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02A" w:rsidRPr="004E4BB1" w:rsidRDefault="0010102A" w:rsidP="00972FF9"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述职述廉报告</w:t>
      </w:r>
    </w:p>
    <w:p w:rsidR="006167B1" w:rsidRDefault="006167B1" w:rsidP="00972FF9">
      <w:pPr>
        <w:spacing w:line="560" w:lineRule="exact"/>
        <w:jc w:val="center"/>
        <w:rPr>
          <w:rFonts w:ascii="楷体" w:eastAsia="楷体" w:hAnsi="宋体"/>
          <w:sz w:val="30"/>
          <w:szCs w:val="30"/>
        </w:rPr>
      </w:pPr>
      <w:r w:rsidRPr="006167B1">
        <w:rPr>
          <w:rFonts w:ascii="楷体" w:eastAsia="楷体" w:hAnsi="宋体" w:hint="eastAsia"/>
          <w:sz w:val="30"/>
          <w:szCs w:val="30"/>
        </w:rPr>
        <w:t>特种工程塑料教育部</w:t>
      </w:r>
      <w:r w:rsidR="00972FF9">
        <w:rPr>
          <w:rFonts w:ascii="楷体" w:eastAsia="楷体" w:hAnsi="宋体" w:hint="eastAsia"/>
          <w:sz w:val="30"/>
          <w:szCs w:val="30"/>
        </w:rPr>
        <w:t>工程</w:t>
      </w:r>
      <w:r w:rsidRPr="006167B1">
        <w:rPr>
          <w:rFonts w:ascii="楷体" w:eastAsia="楷体" w:hAnsi="宋体" w:hint="eastAsia"/>
          <w:sz w:val="30"/>
          <w:szCs w:val="30"/>
        </w:rPr>
        <w:t>研究中心副主任    薛亦深</w:t>
      </w:r>
    </w:p>
    <w:p w:rsidR="0010102A" w:rsidRPr="00972FF9" w:rsidRDefault="00012488" w:rsidP="00972FF9">
      <w:pPr>
        <w:spacing w:line="560" w:lineRule="exact"/>
        <w:ind w:firstLineChars="200" w:firstLine="64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本人</w:t>
      </w:r>
      <w:r w:rsidR="0010102A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自1981年起，一直在化学学院（系）从事行政工作。2010年任特种工程塑料教育部研究中心副主任</w:t>
      </w:r>
      <w:r w:rsidR="00804959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。</w:t>
      </w:r>
      <w:r w:rsidR="0010102A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主要负责</w:t>
      </w:r>
      <w:r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“中心”</w:t>
      </w:r>
      <w:r w:rsidR="0010102A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行政管理和实验室管理等</w:t>
      </w:r>
      <w:r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各</w:t>
      </w:r>
      <w:r w:rsidR="0010102A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项工作。</w:t>
      </w:r>
    </w:p>
    <w:p w:rsidR="00705F6D" w:rsidRPr="00972FF9" w:rsidRDefault="0010102A" w:rsidP="00972FF9">
      <w:pPr>
        <w:spacing w:line="560" w:lineRule="exact"/>
        <w:ind w:firstLineChars="200" w:firstLine="64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我从事行政工作30多年，对自己承担的这项工作有很高的热情，</w:t>
      </w:r>
      <w:r w:rsidR="00A74CCA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在学院党委及学院的指导下，在“中心”其</w:t>
      </w:r>
      <w:r w:rsidR="002B7E17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他</w:t>
      </w:r>
      <w:r w:rsidR="00A74CCA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领导班子成员全力支持下，</w:t>
      </w:r>
      <w:r w:rsidR="00012488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我</w:t>
      </w:r>
      <w:r w:rsidR="00A74CCA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努力做好本职工作，</w:t>
      </w:r>
      <w:r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使</w:t>
      </w:r>
      <w:r w:rsidR="00A74CCA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行政工作“稳中求进，改革创新，科学管理，服务到位”，是我一直思考与努力实践的目标。行政管理是一门学问，需要认真的研究和探讨。多年的行政工作使我认识到，</w:t>
      </w:r>
      <w:r w:rsidR="00012488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既要做好各项行政管理工作，又要发</w:t>
      </w:r>
      <w:r w:rsidR="00804959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挥</w:t>
      </w:r>
      <w:r w:rsidR="00012488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管理人员的积极性</w:t>
      </w:r>
      <w:r w:rsidR="00705F6D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。</w:t>
      </w:r>
    </w:p>
    <w:p w:rsidR="0010102A" w:rsidRPr="00972FF9" w:rsidRDefault="00012488" w:rsidP="00972FF9">
      <w:pPr>
        <w:spacing w:line="560" w:lineRule="exact"/>
        <w:ind w:firstLineChars="200" w:firstLine="64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近六年多的时间里，我与“中心”领导班子成员密切协作，团结一心，通过组织、计划、实施等几个方面使“中心”发挥最大的效益，实现“中心”工作目标，既</w:t>
      </w:r>
      <w:r w:rsidR="00BC65E3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要</w:t>
      </w:r>
      <w:r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当好“中心”主任的参谋和助手，又要服务广大教职员工。</w:t>
      </w:r>
      <w:r w:rsidR="008A40E8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在</w:t>
      </w:r>
      <w:r w:rsidR="0010102A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行政管理工作</w:t>
      </w:r>
      <w:r w:rsidR="008A40E8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中</w:t>
      </w:r>
      <w:r w:rsidR="0010102A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，应注重</w:t>
      </w:r>
      <w:r w:rsidR="008A40E8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以下</w:t>
      </w:r>
      <w:r w:rsidR="0010102A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 xml:space="preserve">四个方面： </w:t>
      </w:r>
    </w:p>
    <w:p w:rsidR="00972FF9" w:rsidRDefault="0010102A" w:rsidP="00972FF9">
      <w:pPr>
        <w:pStyle w:val="a5"/>
        <w:spacing w:line="560" w:lineRule="exact"/>
        <w:ind w:firstLine="640"/>
        <w:rPr>
          <w:rStyle w:val="a7"/>
          <w:rFonts w:ascii="黑体" w:eastAsia="黑体" w:hAnsi="黑体" w:cs="Arial" w:hint="eastAsia"/>
          <w:b w:val="0"/>
          <w:color w:val="000000" w:themeColor="text1"/>
          <w:sz w:val="32"/>
          <w:szCs w:val="32"/>
        </w:rPr>
      </w:pPr>
      <w:r w:rsidRPr="00972FF9">
        <w:rPr>
          <w:rStyle w:val="a7"/>
          <w:rFonts w:ascii="黑体" w:eastAsia="黑体" w:hAnsi="黑体" w:cs="Arial"/>
          <w:b w:val="0"/>
          <w:color w:val="000000" w:themeColor="text1"/>
          <w:sz w:val="32"/>
          <w:szCs w:val="32"/>
        </w:rPr>
        <w:t>一、坚持党的领导，履行党风廉政建设责任是做好各项工作的</w:t>
      </w:r>
      <w:r w:rsidR="00012488" w:rsidRPr="00972FF9">
        <w:rPr>
          <w:rStyle w:val="a7"/>
          <w:rFonts w:ascii="黑体" w:eastAsia="黑体" w:hAnsi="黑体" w:cs="Arial"/>
          <w:b w:val="0"/>
          <w:color w:val="000000" w:themeColor="text1"/>
          <w:sz w:val="32"/>
          <w:szCs w:val="32"/>
        </w:rPr>
        <w:t>前提</w:t>
      </w:r>
      <w:r w:rsidRPr="00972FF9">
        <w:rPr>
          <w:rStyle w:val="a7"/>
          <w:rFonts w:ascii="黑体" w:eastAsia="黑体" w:hAnsi="黑体" w:cs="Arial"/>
          <w:b w:val="0"/>
          <w:color w:val="000000" w:themeColor="text1"/>
          <w:sz w:val="32"/>
          <w:szCs w:val="32"/>
        </w:rPr>
        <w:t>保障</w:t>
      </w:r>
    </w:p>
    <w:p w:rsidR="0010102A" w:rsidRPr="00972FF9" w:rsidRDefault="0010102A" w:rsidP="00972FF9">
      <w:pPr>
        <w:pStyle w:val="a5"/>
        <w:spacing w:line="560" w:lineRule="exact"/>
        <w:ind w:firstLine="64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 w:rsidRPr="00972FF9">
        <w:rPr>
          <w:rStyle w:val="a7"/>
          <w:rFonts w:ascii="仿宋_GB2312" w:eastAsia="仿宋_GB2312" w:hAnsi="仿宋" w:cs="Arial" w:hint="eastAsia"/>
          <w:b w:val="0"/>
          <w:color w:val="000000" w:themeColor="text1"/>
          <w:sz w:val="32"/>
          <w:szCs w:val="32"/>
        </w:rPr>
        <w:t>认</w:t>
      </w:r>
      <w:r w:rsidRPr="00972FF9">
        <w:rPr>
          <w:rFonts w:ascii="仿宋_GB2312" w:eastAsia="仿宋_GB2312" w:hAnsi="仿宋" w:hint="eastAsia"/>
          <w:bCs/>
          <w:color w:val="000000" w:themeColor="text1"/>
          <w:sz w:val="32"/>
          <w:szCs w:val="32"/>
        </w:rPr>
        <w:t>真</w:t>
      </w:r>
      <w:r w:rsidR="00012488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贯彻落实党的群众路线教育实践活动，“三严三实”教育和“两学一做”，学习</w:t>
      </w:r>
      <w:r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紧密结合实际工作。严格遵守《廉政准则》《八项规定》《廉政风险防控制度》等规章制度，明确责任分工，</w:t>
      </w:r>
      <w:r w:rsidR="00012488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加强政治理论学习，不仅有意识地自学一些资料，学以致用，并与</w:t>
      </w:r>
      <w:r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实际工作有机结合，铭记反腐倡廉。自觉遵守廉洁</w:t>
      </w:r>
      <w:r w:rsidR="00FF63B8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从政各项</w:t>
      </w:r>
      <w:r w:rsidR="00FF63B8"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lastRenderedPageBreak/>
        <w:t>规定要求，严肃工作纪律，提升行政效能，自觉接受群众监督，增强为人民服务的意识和履行职责服务社会的能力。</w:t>
      </w:r>
    </w:p>
    <w:p w:rsidR="00972FF9" w:rsidRPr="00972FF9" w:rsidRDefault="0010102A" w:rsidP="00972FF9">
      <w:pPr>
        <w:pStyle w:val="a5"/>
        <w:spacing w:line="560" w:lineRule="exact"/>
        <w:ind w:firstLine="640"/>
        <w:rPr>
          <w:rFonts w:ascii="黑体" w:eastAsia="黑体" w:hAnsi="黑体" w:hint="eastAsia"/>
          <w:color w:val="000000" w:themeColor="text1"/>
          <w:sz w:val="32"/>
          <w:szCs w:val="32"/>
        </w:rPr>
      </w:pPr>
      <w:r w:rsidRPr="00972FF9">
        <w:rPr>
          <w:rFonts w:ascii="黑体" w:eastAsia="黑体" w:hAnsi="黑体" w:hint="eastAsia"/>
          <w:color w:val="000000" w:themeColor="text1"/>
          <w:sz w:val="32"/>
          <w:szCs w:val="32"/>
        </w:rPr>
        <w:t>二、规范管理，建立健全各项规章制度，使各项工作不断规范化、制度化、程序化</w:t>
      </w:r>
    </w:p>
    <w:p w:rsidR="0010102A" w:rsidRPr="00972FF9" w:rsidRDefault="0010102A" w:rsidP="00972FF9">
      <w:pPr>
        <w:pStyle w:val="a5"/>
        <w:spacing w:line="560" w:lineRule="exact"/>
        <w:ind w:firstLine="64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 w:rsidRPr="00972FF9">
        <w:rPr>
          <w:rFonts w:ascii="仿宋_GB2312" w:eastAsia="仿宋_GB2312" w:hAnsi="仿宋" w:hint="eastAsia"/>
          <w:color w:val="000000" w:themeColor="text1"/>
          <w:sz w:val="32"/>
          <w:szCs w:val="32"/>
        </w:rPr>
        <w:t>“没有规矩，不成方圆”，建立和完善规章制度，做到有章可循，有章可依，用制度管理人、约束人、激励人，这样有益于工作的连续性和约束性；有益于明确工作人员的职责和工作范围，对行政工作的稳定和可持续发展，起到了至关重要的作用。</w:t>
      </w:r>
    </w:p>
    <w:p w:rsidR="00972FF9" w:rsidRDefault="0010102A" w:rsidP="00972FF9">
      <w:pPr>
        <w:pStyle w:val="a5"/>
        <w:spacing w:line="560" w:lineRule="exact"/>
        <w:ind w:firstLine="640"/>
        <w:rPr>
          <w:rFonts w:ascii="黑体" w:eastAsia="黑体" w:hAnsi="黑体" w:hint="eastAsia"/>
          <w:color w:val="000000" w:themeColor="text1"/>
          <w:sz w:val="32"/>
          <w:szCs w:val="32"/>
        </w:rPr>
      </w:pPr>
      <w:r w:rsidRPr="00972FF9">
        <w:rPr>
          <w:rFonts w:ascii="黑体" w:eastAsia="黑体" w:hAnsi="黑体" w:hint="eastAsia"/>
          <w:color w:val="000000" w:themeColor="text1"/>
          <w:sz w:val="32"/>
          <w:szCs w:val="32"/>
        </w:rPr>
        <w:t>三、提高服务意识，运用现代化办公手段，处理好行政事务，为广大师生提供便捷的服务</w:t>
      </w:r>
    </w:p>
    <w:p w:rsidR="0010102A" w:rsidRPr="00972FF9" w:rsidRDefault="0010102A" w:rsidP="00972FF9">
      <w:pPr>
        <w:pStyle w:val="a5"/>
        <w:spacing w:line="560" w:lineRule="exact"/>
        <w:ind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加大宣传力度，利用网络手段发布政务信息，让师生们了解我们的工作意图，明确我们工作的出发点和落脚点</w:t>
      </w:r>
      <w:r w:rsidR="00FF63B8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使“中心”工作透明化、公开化</w:t>
      </w:r>
      <w:r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。建立对话机制，倾听和了解师生的意见和建议，让师生参与管理，为管理工作当好参谋，使我们在实际工作中做到有的放矢</w:t>
      </w:r>
      <w:r w:rsidR="00FF63B8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并保证“中心”稳定</w:t>
      </w:r>
      <w:r w:rsidR="0046442C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、</w:t>
      </w:r>
      <w:r w:rsidR="00FF63B8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和谐发展</w:t>
      </w:r>
      <w:r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972FF9" w:rsidRDefault="0010102A" w:rsidP="00972FF9">
      <w:pPr>
        <w:pStyle w:val="a5"/>
        <w:spacing w:line="560" w:lineRule="exact"/>
        <w:ind w:firstLine="640"/>
        <w:rPr>
          <w:rFonts w:ascii="黑体" w:eastAsia="黑体" w:hAnsi="黑体" w:hint="eastAsia"/>
          <w:color w:val="000000" w:themeColor="text1"/>
          <w:sz w:val="32"/>
          <w:szCs w:val="32"/>
        </w:rPr>
      </w:pPr>
      <w:r w:rsidRPr="00972FF9">
        <w:rPr>
          <w:rFonts w:ascii="黑体" w:eastAsia="黑体" w:hAnsi="黑体" w:hint="eastAsia"/>
          <w:color w:val="000000" w:themeColor="text1"/>
          <w:sz w:val="32"/>
          <w:szCs w:val="32"/>
        </w:rPr>
        <w:t>四、加强人性化管理</w:t>
      </w:r>
    </w:p>
    <w:p w:rsidR="0010102A" w:rsidRPr="00972FF9" w:rsidRDefault="0010102A" w:rsidP="00972FF9">
      <w:pPr>
        <w:pStyle w:val="a5"/>
        <w:spacing w:line="560" w:lineRule="exact"/>
        <w:ind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坚持以人为本，做到尊重人，理解人，知人善用，充分发挥每个人的主观能动性和创造性，实现最大自我价值。同时，倡导团结协作、无私奉献，倡导认真务实、勤奋工作；学会包容忍让、学会换位思考，营造宽松和谐的工作氛围。</w:t>
      </w:r>
    </w:p>
    <w:p w:rsidR="0010102A" w:rsidRPr="00972FF9" w:rsidRDefault="0010102A" w:rsidP="00972FF9">
      <w:pPr>
        <w:pStyle w:val="a5"/>
        <w:spacing w:line="560" w:lineRule="exact"/>
        <w:ind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只有坚持党的领导，履行党的廉政建设，规范管理，相互了解和沟通，凝聚智慧，增强亲合力和向心力，才能激励人们同心同德</w:t>
      </w:r>
      <w:r w:rsidR="0046442C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为教学、科研和师生服务。使我们的实际工作更具有实际性和实效性。</w:t>
      </w:r>
    </w:p>
    <w:p w:rsidR="00343E63" w:rsidRPr="00972FF9" w:rsidRDefault="0046442C" w:rsidP="00972FF9">
      <w:pPr>
        <w:pStyle w:val="a5"/>
        <w:spacing w:line="560" w:lineRule="exact"/>
        <w:ind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72FF9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任“特塑</w:t>
      </w:r>
      <w:r w:rsidR="0010102A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中心</w:t>
      </w:r>
      <w:r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”</w:t>
      </w:r>
      <w:r w:rsidR="0010102A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副主任以来，</w:t>
      </w:r>
      <w:r w:rsidR="00FF63B8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我</w:t>
      </w:r>
      <w:r w:rsidR="0010102A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尽职尽责，注重建章建制，先后起草和制定了有关规定和管理办法。通过制度的建立加强了行政管理工作。</w:t>
      </w:r>
    </w:p>
    <w:p w:rsidR="0010102A" w:rsidRPr="00972FF9" w:rsidRDefault="0010102A" w:rsidP="00972FF9">
      <w:pPr>
        <w:pStyle w:val="a5"/>
        <w:spacing w:line="560" w:lineRule="exact"/>
        <w:ind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积极配合和协助</w:t>
      </w:r>
      <w:r w:rsidR="0046442C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“</w:t>
      </w:r>
      <w:r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中心</w:t>
      </w:r>
      <w:r w:rsidR="0046442C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”</w:t>
      </w:r>
      <w:r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主任做好各项工作，完成“863”与“特塑”两个机构的重组，积极配合课题组做好后勤保障工作，协助课题组</w:t>
      </w:r>
      <w:r w:rsidR="00427C0C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做好</w:t>
      </w:r>
      <w:r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科研经费</w:t>
      </w:r>
      <w:r w:rsidR="00427C0C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的申请工作</w:t>
      </w:r>
      <w:r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10102A" w:rsidRPr="00972FF9" w:rsidRDefault="0046442C" w:rsidP="00972FF9">
      <w:pPr>
        <w:pStyle w:val="a5"/>
        <w:spacing w:line="560" w:lineRule="exact"/>
        <w:ind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实验室管理作为工作中的重点，“中心”承担着国家的科研项目较多。</w:t>
      </w:r>
      <w:r w:rsidR="0010102A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特别是军工项目，为了更好地开展科研工作，结合</w:t>
      </w:r>
      <w:r w:rsidR="008D5CDA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“</w:t>
      </w:r>
      <w:r w:rsidR="0010102A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中心</w:t>
      </w:r>
      <w:r w:rsidR="008D5CDA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”</w:t>
      </w:r>
      <w:r w:rsidR="0010102A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的实际情况，积极为教师争取实验室用房，并对实验室维修提出建议和要求</w:t>
      </w:r>
      <w:r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，对重点科研项目给予大力支持。保障“中心”科研、实验工作的正常运行，</w:t>
      </w:r>
      <w:r w:rsidR="0010102A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使实验室的管理工作趋于规范化、制度化、程序化。</w:t>
      </w:r>
    </w:p>
    <w:p w:rsidR="0010102A" w:rsidRPr="00972FF9" w:rsidRDefault="0010102A" w:rsidP="00972FF9">
      <w:pPr>
        <w:pStyle w:val="a5"/>
        <w:spacing w:line="560" w:lineRule="exact"/>
        <w:ind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安全防火工作是我工作的重点之一。由于课题组多、分布广，易燃易爆物品危险性大，安全防火工作尤为重要。为了加强管理，建立了以课题组为单位的安全防火管理体制。切实做到了单位自管，隐患自查，责任自负的防火工作原则。做到“早发现、早落实、早解决”，把问题解决在萌芽之中。注重三个落实：节假日检查必落实；各组安全负责人必落实；检查出的隐患整改必落实。每次</w:t>
      </w:r>
      <w:r w:rsidR="007B58D9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检查</w:t>
      </w:r>
      <w:r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都亲临现场，掌握第一手资料。</w:t>
      </w:r>
    </w:p>
    <w:p w:rsidR="00774498" w:rsidRPr="00972FF9" w:rsidRDefault="00FB7C60" w:rsidP="00972FF9">
      <w:pPr>
        <w:pStyle w:val="a5"/>
        <w:spacing w:line="560" w:lineRule="exact"/>
        <w:ind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72FF9">
        <w:rPr>
          <w:rFonts w:ascii="仿宋" w:eastAsia="仿宋" w:hAnsi="仿宋"/>
          <w:color w:val="000000" w:themeColor="text1"/>
          <w:sz w:val="32"/>
          <w:szCs w:val="32"/>
        </w:rPr>
        <w:t>最后，</w:t>
      </w:r>
      <w:r w:rsidR="008200F3" w:rsidRPr="00972FF9">
        <w:rPr>
          <w:rFonts w:ascii="仿宋" w:eastAsia="仿宋" w:hAnsi="仿宋"/>
          <w:color w:val="000000" w:themeColor="text1"/>
          <w:sz w:val="32"/>
          <w:szCs w:val="32"/>
        </w:rPr>
        <w:t>通过</w:t>
      </w:r>
      <w:r w:rsidRPr="00972FF9">
        <w:rPr>
          <w:rFonts w:ascii="仿宋" w:eastAsia="仿宋" w:hAnsi="仿宋"/>
          <w:color w:val="000000" w:themeColor="text1"/>
          <w:sz w:val="32"/>
          <w:szCs w:val="32"/>
        </w:rPr>
        <w:t>担任</w:t>
      </w:r>
      <w:r w:rsidR="008200F3" w:rsidRPr="00972FF9">
        <w:rPr>
          <w:rFonts w:ascii="仿宋" w:eastAsia="仿宋" w:hAnsi="仿宋"/>
          <w:color w:val="000000" w:themeColor="text1"/>
          <w:sz w:val="32"/>
          <w:szCs w:val="32"/>
        </w:rPr>
        <w:t>“中心”副主任一职，我深深的体会到，</w:t>
      </w:r>
      <w:r w:rsidRPr="00972FF9">
        <w:rPr>
          <w:rFonts w:ascii="仿宋" w:eastAsia="仿宋" w:hAnsi="仿宋"/>
          <w:color w:val="000000" w:themeColor="text1"/>
          <w:sz w:val="32"/>
          <w:szCs w:val="32"/>
        </w:rPr>
        <w:t>做</w:t>
      </w:r>
      <w:r w:rsidR="008200F3" w:rsidRPr="00972FF9">
        <w:rPr>
          <w:rFonts w:ascii="仿宋" w:eastAsia="仿宋" w:hAnsi="仿宋"/>
          <w:color w:val="000000" w:themeColor="text1"/>
          <w:sz w:val="32"/>
          <w:szCs w:val="32"/>
        </w:rPr>
        <w:t>为一名行政管理人员必须要具有一定的理论水平、管理水平、决策能力</w:t>
      </w:r>
      <w:r w:rsidR="008200F3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、组织能力及创新能力，并准确地把握上级政策，认真贯彻学校各项精神，坚持执行学院党政领导班子各项决议，并有强烈的事业心、责任感及奉献精神。经过本届任期，</w:t>
      </w:r>
      <w:r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做</w:t>
      </w:r>
      <w:r w:rsidR="008200F3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为“中心”</w:t>
      </w:r>
      <w:r w:rsidR="008200F3" w:rsidRPr="00972FF9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副主任</w:t>
      </w:r>
      <w:r w:rsidR="002F5988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="008200F3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我较好地完成了任期目标，取得了一些</w:t>
      </w:r>
      <w:r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成绩</w:t>
      </w:r>
      <w:r w:rsidR="008200F3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，这与学院全体领导和各位教师的支持和帮助是分不开的。</w:t>
      </w:r>
    </w:p>
    <w:p w:rsidR="008200F3" w:rsidRPr="00972FF9" w:rsidRDefault="008200F3" w:rsidP="00972FF9">
      <w:pPr>
        <w:pStyle w:val="a5"/>
        <w:spacing w:line="560" w:lineRule="exact"/>
        <w:ind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感谢各位同仁对我近年来工作的支持，</w:t>
      </w:r>
      <w:r w:rsidR="00FB7C60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若</w:t>
      </w:r>
      <w:r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有不足之处</w:t>
      </w:r>
      <w:r w:rsidR="00FB7C60"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请</w:t>
      </w:r>
      <w:r w:rsidRPr="00972FF9">
        <w:rPr>
          <w:rFonts w:ascii="仿宋" w:eastAsia="仿宋" w:hAnsi="仿宋" w:hint="eastAsia"/>
          <w:color w:val="000000" w:themeColor="text1"/>
          <w:sz w:val="32"/>
          <w:szCs w:val="32"/>
        </w:rPr>
        <w:t>批评指正。</w:t>
      </w:r>
    </w:p>
    <w:p w:rsidR="0010102A" w:rsidRPr="00FB7C60" w:rsidRDefault="0010102A" w:rsidP="006167B1">
      <w:pPr>
        <w:pStyle w:val="a5"/>
        <w:spacing w:line="560" w:lineRule="exact"/>
        <w:ind w:firstLine="640"/>
        <w:rPr>
          <w:rFonts w:ascii="仿宋" w:eastAsia="仿宋" w:hAnsi="仿宋"/>
          <w:sz w:val="32"/>
          <w:szCs w:val="32"/>
        </w:rPr>
      </w:pPr>
    </w:p>
    <w:p w:rsidR="0010102A" w:rsidRDefault="0010102A" w:rsidP="006167B1">
      <w:pPr>
        <w:pStyle w:val="a5"/>
        <w:spacing w:line="560" w:lineRule="exact"/>
        <w:ind w:firstLine="640"/>
        <w:rPr>
          <w:rFonts w:ascii="仿宋" w:eastAsia="仿宋" w:hAnsi="仿宋"/>
          <w:sz w:val="32"/>
          <w:szCs w:val="32"/>
        </w:rPr>
      </w:pPr>
    </w:p>
    <w:p w:rsidR="008200F3" w:rsidRPr="00FB7C60" w:rsidRDefault="008200F3" w:rsidP="006167B1">
      <w:pPr>
        <w:pStyle w:val="a5"/>
        <w:spacing w:line="560" w:lineRule="exact"/>
        <w:ind w:firstLine="640"/>
        <w:rPr>
          <w:rFonts w:ascii="仿宋" w:eastAsia="仿宋" w:hAnsi="仿宋"/>
          <w:sz w:val="32"/>
          <w:szCs w:val="32"/>
        </w:rPr>
      </w:pPr>
    </w:p>
    <w:p w:rsidR="008200F3" w:rsidRDefault="008200F3" w:rsidP="006167B1">
      <w:pPr>
        <w:pStyle w:val="a5"/>
        <w:spacing w:line="560" w:lineRule="exact"/>
        <w:ind w:firstLine="640"/>
        <w:rPr>
          <w:rFonts w:ascii="仿宋" w:eastAsia="仿宋" w:hAnsi="仿宋"/>
          <w:sz w:val="32"/>
          <w:szCs w:val="32"/>
        </w:rPr>
      </w:pPr>
    </w:p>
    <w:p w:rsidR="008200F3" w:rsidRPr="006167B1" w:rsidRDefault="008200F3" w:rsidP="006167B1">
      <w:pPr>
        <w:pStyle w:val="a5"/>
        <w:spacing w:line="560" w:lineRule="exact"/>
        <w:ind w:firstLine="640"/>
        <w:rPr>
          <w:rFonts w:ascii="仿宋" w:eastAsia="仿宋" w:hAnsi="仿宋"/>
          <w:sz w:val="32"/>
          <w:szCs w:val="32"/>
        </w:rPr>
      </w:pPr>
    </w:p>
    <w:p w:rsidR="00752FEB" w:rsidRDefault="0010102A" w:rsidP="006167B1">
      <w:pPr>
        <w:pStyle w:val="a5"/>
        <w:spacing w:line="56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6167B1">
        <w:rPr>
          <w:rFonts w:ascii="仿宋" w:eastAsia="仿宋" w:hAnsi="仿宋" w:hint="eastAsia"/>
          <w:sz w:val="32"/>
          <w:szCs w:val="32"/>
        </w:rPr>
        <w:t xml:space="preserve">                        述职人：</w:t>
      </w:r>
    </w:p>
    <w:p w:rsidR="00FC7E3F" w:rsidRPr="006167B1" w:rsidRDefault="00FC7E3F" w:rsidP="006167B1">
      <w:pPr>
        <w:pStyle w:val="a5"/>
        <w:spacing w:line="560" w:lineRule="exact"/>
        <w:ind w:firstLineChars="250" w:firstLine="800"/>
        <w:rPr>
          <w:rFonts w:ascii="仿宋" w:eastAsia="仿宋" w:hAnsi="仿宋"/>
          <w:sz w:val="32"/>
          <w:szCs w:val="32"/>
        </w:rPr>
      </w:pPr>
    </w:p>
    <w:p w:rsidR="003C6010" w:rsidRPr="006167B1" w:rsidRDefault="00752FEB" w:rsidP="006167B1">
      <w:pPr>
        <w:pStyle w:val="a5"/>
        <w:spacing w:line="56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6167B1">
        <w:rPr>
          <w:rFonts w:ascii="仿宋" w:eastAsia="仿宋" w:hAnsi="仿宋" w:hint="eastAsia"/>
          <w:sz w:val="32"/>
          <w:szCs w:val="32"/>
        </w:rPr>
        <w:t xml:space="preserve">   </w:t>
      </w:r>
      <w:r w:rsidR="0010102A" w:rsidRPr="006167B1">
        <w:rPr>
          <w:rFonts w:ascii="仿宋" w:eastAsia="仿宋" w:hAnsi="仿宋" w:hint="eastAsia"/>
          <w:sz w:val="32"/>
          <w:szCs w:val="32"/>
        </w:rPr>
        <w:t xml:space="preserve">                     2016年11月20日</w:t>
      </w:r>
    </w:p>
    <w:sectPr w:rsidR="003C6010" w:rsidRPr="006167B1" w:rsidSect="00972FF9">
      <w:footerReference w:type="even" r:id="rId7"/>
      <w:footerReference w:type="default" r:id="rId8"/>
      <w:pgSz w:w="11906" w:h="16838"/>
      <w:pgMar w:top="1701" w:right="1531" w:bottom="153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291" w:rsidRDefault="00714291" w:rsidP="00AD4070">
      <w:r>
        <w:separator/>
      </w:r>
    </w:p>
  </w:endnote>
  <w:endnote w:type="continuationSeparator" w:id="0">
    <w:p w:rsidR="00714291" w:rsidRDefault="00714291" w:rsidP="00AD4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841" w:rsidRDefault="00901A8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27C0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36841" w:rsidRDefault="0071429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841" w:rsidRDefault="00901A85">
    <w:pPr>
      <w:pStyle w:val="a3"/>
      <w:framePr w:wrap="around" w:vAnchor="text" w:hAnchor="margin" w:xAlign="center" w:y="1"/>
      <w:rPr>
        <w:rStyle w:val="a4"/>
        <w:sz w:val="21"/>
      </w:rPr>
    </w:pPr>
    <w:r>
      <w:rPr>
        <w:rStyle w:val="a4"/>
        <w:sz w:val="21"/>
      </w:rPr>
      <w:fldChar w:fldCharType="begin"/>
    </w:r>
    <w:r w:rsidR="00427C0C">
      <w:rPr>
        <w:rStyle w:val="a4"/>
        <w:sz w:val="21"/>
      </w:rPr>
      <w:instrText xml:space="preserve">PAGE  </w:instrText>
    </w:r>
    <w:r>
      <w:rPr>
        <w:rStyle w:val="a4"/>
        <w:sz w:val="21"/>
      </w:rPr>
      <w:fldChar w:fldCharType="separate"/>
    </w:r>
    <w:r w:rsidR="00FF794C">
      <w:rPr>
        <w:rStyle w:val="a4"/>
        <w:noProof/>
        <w:sz w:val="21"/>
      </w:rPr>
      <w:t>4</w:t>
    </w:r>
    <w:r>
      <w:rPr>
        <w:rStyle w:val="a4"/>
        <w:sz w:val="21"/>
      </w:rPr>
      <w:fldChar w:fldCharType="end"/>
    </w:r>
  </w:p>
  <w:p w:rsidR="00A36841" w:rsidRDefault="0071429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291" w:rsidRDefault="00714291" w:rsidP="00AD4070">
      <w:r>
        <w:separator/>
      </w:r>
    </w:p>
  </w:footnote>
  <w:footnote w:type="continuationSeparator" w:id="0">
    <w:p w:rsidR="00714291" w:rsidRDefault="00714291" w:rsidP="00AD40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102A"/>
    <w:rsid w:val="00012488"/>
    <w:rsid w:val="0007559F"/>
    <w:rsid w:val="000C06EB"/>
    <w:rsid w:val="0010102A"/>
    <w:rsid w:val="00270ECF"/>
    <w:rsid w:val="002B7E17"/>
    <w:rsid w:val="002F443B"/>
    <w:rsid w:val="002F5988"/>
    <w:rsid w:val="00343E63"/>
    <w:rsid w:val="003A588A"/>
    <w:rsid w:val="003C6010"/>
    <w:rsid w:val="00427C0C"/>
    <w:rsid w:val="0046442C"/>
    <w:rsid w:val="00472901"/>
    <w:rsid w:val="006167B1"/>
    <w:rsid w:val="00705F6D"/>
    <w:rsid w:val="00714291"/>
    <w:rsid w:val="00752FEB"/>
    <w:rsid w:val="00774498"/>
    <w:rsid w:val="007B58D9"/>
    <w:rsid w:val="00804959"/>
    <w:rsid w:val="008200F3"/>
    <w:rsid w:val="008668DF"/>
    <w:rsid w:val="008A40E8"/>
    <w:rsid w:val="008D5CDA"/>
    <w:rsid w:val="00901A85"/>
    <w:rsid w:val="00972FF9"/>
    <w:rsid w:val="00A1263E"/>
    <w:rsid w:val="00A74CCA"/>
    <w:rsid w:val="00AA2303"/>
    <w:rsid w:val="00AD4070"/>
    <w:rsid w:val="00BC65E3"/>
    <w:rsid w:val="00C24DA3"/>
    <w:rsid w:val="00C70B34"/>
    <w:rsid w:val="00D24CD9"/>
    <w:rsid w:val="00D650B1"/>
    <w:rsid w:val="00EF2682"/>
    <w:rsid w:val="00FB7C60"/>
    <w:rsid w:val="00FC7E3F"/>
    <w:rsid w:val="00FF63B8"/>
    <w:rsid w:val="00FF7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0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010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10102A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10102A"/>
  </w:style>
  <w:style w:type="paragraph" w:styleId="a5">
    <w:name w:val="Body Text Indent"/>
    <w:basedOn w:val="a"/>
    <w:link w:val="Char0"/>
    <w:rsid w:val="0010102A"/>
    <w:pPr>
      <w:ind w:firstLineChars="200" w:firstLine="560"/>
    </w:pPr>
    <w:rPr>
      <w:sz w:val="28"/>
      <w:szCs w:val="28"/>
    </w:rPr>
  </w:style>
  <w:style w:type="character" w:customStyle="1" w:styleId="Char0">
    <w:name w:val="正文文本缩进 Char"/>
    <w:basedOn w:val="a0"/>
    <w:link w:val="a5"/>
    <w:rsid w:val="0010102A"/>
    <w:rPr>
      <w:rFonts w:ascii="Times New Roman" w:eastAsia="宋体" w:hAnsi="Times New Roman" w:cs="Times New Roman"/>
      <w:sz w:val="28"/>
      <w:szCs w:val="28"/>
    </w:rPr>
  </w:style>
  <w:style w:type="paragraph" w:styleId="a6">
    <w:name w:val="Normal (Web)"/>
    <w:basedOn w:val="a"/>
    <w:uiPriority w:val="99"/>
    <w:unhideWhenUsed/>
    <w:rsid w:val="0010102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10102A"/>
    <w:rPr>
      <w:b/>
      <w:bCs/>
    </w:rPr>
  </w:style>
  <w:style w:type="paragraph" w:styleId="a8">
    <w:name w:val="header"/>
    <w:basedOn w:val="a"/>
    <w:link w:val="Char1"/>
    <w:uiPriority w:val="99"/>
    <w:semiHidden/>
    <w:unhideWhenUsed/>
    <w:rsid w:val="000124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semiHidden/>
    <w:rsid w:val="0001248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70E01B-8924-40C4-BA1B-CF5B0CE8C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xuwan</cp:lastModifiedBy>
  <cp:revision>34</cp:revision>
  <cp:lastPrinted>2016-11-21T01:32:00Z</cp:lastPrinted>
  <dcterms:created xsi:type="dcterms:W3CDTF">2016-11-20T00:29:00Z</dcterms:created>
  <dcterms:modified xsi:type="dcterms:W3CDTF">2016-11-22T06:06:00Z</dcterms:modified>
</cp:coreProperties>
</file>