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A5E" w:rsidRPr="00A60F66" w:rsidRDefault="00395A5E" w:rsidP="00A60F66">
      <w:pPr>
        <w:jc w:val="center"/>
      </w:pPr>
      <w:r w:rsidRPr="00A60F66">
        <w:rPr>
          <w:rFonts w:hint="eastAsia"/>
        </w:rPr>
        <w:t>研究生国家奖学金管理暂行办法</w:t>
      </w:r>
    </w:p>
    <w:p w:rsidR="00395A5E" w:rsidRPr="00A60F66" w:rsidRDefault="00395A5E" w:rsidP="00A60F66">
      <w:pPr>
        <w:jc w:val="center"/>
      </w:pPr>
      <w:r w:rsidRPr="00A60F66">
        <w:rPr>
          <w:rFonts w:hint="eastAsia"/>
        </w:rPr>
        <w:t>财教</w:t>
      </w:r>
      <w:r w:rsidRPr="00A60F66">
        <w:rPr>
          <w:rFonts w:hint="eastAsia"/>
        </w:rPr>
        <w:t>[2012]342</w:t>
      </w:r>
      <w:r w:rsidRPr="00A60F66">
        <w:rPr>
          <w:rFonts w:hint="eastAsia"/>
        </w:rPr>
        <w:t>号</w:t>
      </w:r>
    </w:p>
    <w:p w:rsidR="00395A5E" w:rsidRPr="00A60F66" w:rsidRDefault="00395A5E" w:rsidP="00A60F66">
      <w:pPr>
        <w:jc w:val="center"/>
      </w:pPr>
      <w:r w:rsidRPr="00A60F66">
        <w:rPr>
          <w:rFonts w:hint="eastAsia"/>
        </w:rPr>
        <w:t>第一章　总则</w:t>
      </w:r>
    </w:p>
    <w:p w:rsidR="00395A5E" w:rsidRPr="00A60F66" w:rsidRDefault="00395A5E" w:rsidP="00A60F66">
      <w:r w:rsidRPr="00A60F66">
        <w:rPr>
          <w:rFonts w:hint="eastAsia"/>
        </w:rPr>
        <w:t xml:space="preserve">　　第一条　为发展中国特色研究生教育，促进研究生培养机制改革，提高研究生培养质量，根据《国家中长期教育改革和发展规划纲要（</w:t>
      </w:r>
      <w:r w:rsidRPr="00A60F66">
        <w:rPr>
          <w:rFonts w:hint="eastAsia"/>
        </w:rPr>
        <w:t>2010-2020</w:t>
      </w:r>
      <w:r w:rsidRPr="00A60F66">
        <w:rPr>
          <w:rFonts w:hint="eastAsia"/>
        </w:rPr>
        <w:t>年）》，设立研究生国家奖学金。为做好研究生国家奖学金工作，制定本办法。</w:t>
      </w:r>
    </w:p>
    <w:p w:rsidR="00395A5E" w:rsidRPr="00A60F66" w:rsidRDefault="00395A5E" w:rsidP="00A60F66">
      <w:r w:rsidRPr="00A60F66">
        <w:rPr>
          <w:rFonts w:hint="eastAsia"/>
        </w:rPr>
        <w:t xml:space="preserve">　　第二条　研究生国家奖学金由中央财政出资设立，用于奖励普通高等学校（以下简称高等学校）中表现优异的全日制研究生。</w:t>
      </w:r>
    </w:p>
    <w:p w:rsidR="00395A5E" w:rsidRPr="00A60F66" w:rsidRDefault="00395A5E" w:rsidP="00A60F66">
      <w:r w:rsidRPr="00A60F66">
        <w:rPr>
          <w:rFonts w:hint="eastAsia"/>
        </w:rPr>
        <w:t xml:space="preserve">　　第三条　研究生国家奖学金每年奖励</w:t>
      </w:r>
      <w:r w:rsidRPr="00A60F66">
        <w:rPr>
          <w:rFonts w:hint="eastAsia"/>
        </w:rPr>
        <w:t>4.5</w:t>
      </w:r>
      <w:r w:rsidRPr="00A60F66">
        <w:rPr>
          <w:rFonts w:hint="eastAsia"/>
        </w:rPr>
        <w:t>万名在读研究生。其中，博士研究生</w:t>
      </w:r>
      <w:r w:rsidRPr="00A60F66">
        <w:rPr>
          <w:rFonts w:hint="eastAsia"/>
        </w:rPr>
        <w:t>1</w:t>
      </w:r>
      <w:r w:rsidRPr="00A60F66">
        <w:rPr>
          <w:rFonts w:hint="eastAsia"/>
        </w:rPr>
        <w:t>万名，硕士研究生</w:t>
      </w:r>
      <w:r w:rsidRPr="00A60F66">
        <w:rPr>
          <w:rFonts w:hint="eastAsia"/>
        </w:rPr>
        <w:t>3.5</w:t>
      </w:r>
      <w:r w:rsidRPr="00A60F66">
        <w:rPr>
          <w:rFonts w:hint="eastAsia"/>
        </w:rPr>
        <w:t>万名。</w:t>
      </w:r>
    </w:p>
    <w:p w:rsidR="00395A5E" w:rsidRPr="00A60F66" w:rsidRDefault="00395A5E" w:rsidP="00A60F66">
      <w:pPr>
        <w:jc w:val="center"/>
      </w:pPr>
      <w:r w:rsidRPr="00A60F66">
        <w:rPr>
          <w:rFonts w:hint="eastAsia"/>
        </w:rPr>
        <w:t>第二章　奖励标准与基本条件</w:t>
      </w:r>
    </w:p>
    <w:p w:rsidR="00395A5E" w:rsidRPr="00A60F66" w:rsidRDefault="00395A5E" w:rsidP="00A60F66">
      <w:r w:rsidRPr="00A60F66">
        <w:rPr>
          <w:rFonts w:hint="eastAsia"/>
        </w:rPr>
        <w:t xml:space="preserve">　　第四条　博士研究生国家奖学金奖励标准为每生每年</w:t>
      </w:r>
      <w:r w:rsidRPr="00A60F66">
        <w:rPr>
          <w:rFonts w:hint="eastAsia"/>
        </w:rPr>
        <w:t>3</w:t>
      </w:r>
      <w:r w:rsidRPr="00A60F66">
        <w:rPr>
          <w:rFonts w:hint="eastAsia"/>
        </w:rPr>
        <w:t>万元；硕士研究生国家奖学金奖励标准为每生每年</w:t>
      </w:r>
      <w:r w:rsidRPr="00A60F66">
        <w:rPr>
          <w:rFonts w:hint="eastAsia"/>
        </w:rPr>
        <w:t>2</w:t>
      </w:r>
      <w:r w:rsidRPr="00A60F66">
        <w:rPr>
          <w:rFonts w:hint="eastAsia"/>
        </w:rPr>
        <w:t>万元。</w:t>
      </w:r>
    </w:p>
    <w:p w:rsidR="00395A5E" w:rsidRPr="00A60F66" w:rsidRDefault="00395A5E" w:rsidP="00A60F66">
      <w:r w:rsidRPr="00A60F66">
        <w:rPr>
          <w:rFonts w:hint="eastAsia"/>
        </w:rPr>
        <w:t xml:space="preserve">　　第五条　研究生国家奖学金基本申请条件：</w:t>
      </w:r>
    </w:p>
    <w:p w:rsidR="00395A5E" w:rsidRPr="00A60F66" w:rsidRDefault="00395A5E" w:rsidP="00A60F66">
      <w:r w:rsidRPr="00A60F66">
        <w:rPr>
          <w:rFonts w:hint="eastAsia"/>
        </w:rPr>
        <w:t xml:space="preserve">　　</w:t>
      </w:r>
      <w:r w:rsidRPr="00A60F66">
        <w:rPr>
          <w:rFonts w:hint="eastAsia"/>
        </w:rPr>
        <w:t>1</w:t>
      </w:r>
      <w:r w:rsidRPr="00A60F66">
        <w:rPr>
          <w:rFonts w:hint="eastAsia"/>
        </w:rPr>
        <w:t>．热爱社会主义祖国，拥护中国共产党的领导；</w:t>
      </w:r>
    </w:p>
    <w:p w:rsidR="00395A5E" w:rsidRPr="00A60F66" w:rsidRDefault="00395A5E" w:rsidP="00A60F66">
      <w:r w:rsidRPr="00A60F66">
        <w:rPr>
          <w:rFonts w:hint="eastAsia"/>
        </w:rPr>
        <w:t xml:space="preserve">　　</w:t>
      </w:r>
      <w:r w:rsidRPr="00A60F66">
        <w:rPr>
          <w:rFonts w:hint="eastAsia"/>
        </w:rPr>
        <w:t>2</w:t>
      </w:r>
      <w:r w:rsidRPr="00A60F66">
        <w:rPr>
          <w:rFonts w:hint="eastAsia"/>
        </w:rPr>
        <w:t>．遵守宪法和法律，遵守高等学校规章制度；</w:t>
      </w:r>
    </w:p>
    <w:p w:rsidR="00395A5E" w:rsidRPr="00A60F66" w:rsidRDefault="00395A5E" w:rsidP="00A60F66">
      <w:r w:rsidRPr="00A60F66">
        <w:rPr>
          <w:rFonts w:hint="eastAsia"/>
        </w:rPr>
        <w:t xml:space="preserve">　　</w:t>
      </w:r>
      <w:r w:rsidRPr="00A60F66">
        <w:rPr>
          <w:rFonts w:hint="eastAsia"/>
        </w:rPr>
        <w:t>3</w:t>
      </w:r>
      <w:r w:rsidRPr="00A60F66">
        <w:rPr>
          <w:rFonts w:hint="eastAsia"/>
        </w:rPr>
        <w:t>．诚实守信，道德品质优良；</w:t>
      </w:r>
    </w:p>
    <w:p w:rsidR="00395A5E" w:rsidRPr="00A60F66" w:rsidRDefault="00395A5E" w:rsidP="00A60F66">
      <w:r w:rsidRPr="00A60F66">
        <w:rPr>
          <w:rFonts w:hint="eastAsia"/>
        </w:rPr>
        <w:t xml:space="preserve">　　</w:t>
      </w:r>
      <w:r w:rsidRPr="00A60F66">
        <w:rPr>
          <w:rFonts w:hint="eastAsia"/>
        </w:rPr>
        <w:t>4</w:t>
      </w:r>
      <w:r w:rsidRPr="00A60F66">
        <w:rPr>
          <w:rFonts w:hint="eastAsia"/>
        </w:rPr>
        <w:t>．学习成绩优异，科研能力显著，发展潜力突出。</w:t>
      </w:r>
    </w:p>
    <w:p w:rsidR="00395A5E" w:rsidRPr="00A60F66" w:rsidRDefault="00395A5E" w:rsidP="00A60F66">
      <w:pPr>
        <w:jc w:val="center"/>
      </w:pPr>
      <w:r w:rsidRPr="00A60F66">
        <w:rPr>
          <w:rFonts w:hint="eastAsia"/>
        </w:rPr>
        <w:t>第三章　名额分配与预算下达</w:t>
      </w:r>
    </w:p>
    <w:p w:rsidR="00395A5E" w:rsidRPr="00A60F66" w:rsidRDefault="00395A5E" w:rsidP="00A60F66">
      <w:r w:rsidRPr="00A60F66">
        <w:rPr>
          <w:rFonts w:hint="eastAsia"/>
        </w:rPr>
        <w:t xml:space="preserve">　　第六条　财政部、教育部根据各高等学校研究生规模、培养质量以及上一年度研究生国家奖学金执行情况，制定研究生国家奖学金年度分配名额和预算。全国学生资助管理中心于每年</w:t>
      </w:r>
      <w:r w:rsidRPr="00A60F66">
        <w:rPr>
          <w:rFonts w:hint="eastAsia"/>
        </w:rPr>
        <w:t>3</w:t>
      </w:r>
      <w:r w:rsidRPr="00A60F66">
        <w:rPr>
          <w:rFonts w:hint="eastAsia"/>
        </w:rPr>
        <w:t>月底前，提出研究生国家奖学金名额分配建议方案，报财政部、教育部审定。</w:t>
      </w:r>
    </w:p>
    <w:p w:rsidR="00395A5E" w:rsidRPr="00A60F66" w:rsidRDefault="00395A5E" w:rsidP="00A60F66">
      <w:r w:rsidRPr="00A60F66">
        <w:rPr>
          <w:rFonts w:hint="eastAsia"/>
        </w:rPr>
        <w:t xml:space="preserve">　　第七条　每年</w:t>
      </w:r>
      <w:r w:rsidRPr="00A60F66">
        <w:rPr>
          <w:rFonts w:hint="eastAsia"/>
        </w:rPr>
        <w:t>4</w:t>
      </w:r>
      <w:r w:rsidRPr="00A60F66">
        <w:rPr>
          <w:rFonts w:hint="eastAsia"/>
        </w:rPr>
        <w:t>月</w:t>
      </w:r>
      <w:r w:rsidRPr="00A60F66">
        <w:rPr>
          <w:rFonts w:hint="eastAsia"/>
        </w:rPr>
        <w:t>30</w:t>
      </w:r>
      <w:r w:rsidRPr="00A60F66">
        <w:rPr>
          <w:rFonts w:hint="eastAsia"/>
        </w:rPr>
        <w:t>日前，财政部、教育部将研究生国家奖学金分配名额和预算下达中央主管部门和省级财政、教育部门。</w:t>
      </w:r>
    </w:p>
    <w:p w:rsidR="00395A5E" w:rsidRPr="00A60F66" w:rsidRDefault="00395A5E" w:rsidP="00A60F66">
      <w:r w:rsidRPr="00A60F66">
        <w:rPr>
          <w:rFonts w:hint="eastAsia"/>
        </w:rPr>
        <w:t xml:space="preserve">　　每年</w:t>
      </w:r>
      <w:r w:rsidRPr="00A60F66">
        <w:rPr>
          <w:rFonts w:hint="eastAsia"/>
        </w:rPr>
        <w:t>5</w:t>
      </w:r>
      <w:r w:rsidRPr="00A60F66">
        <w:rPr>
          <w:rFonts w:hint="eastAsia"/>
        </w:rPr>
        <w:t>月</w:t>
      </w:r>
      <w:r w:rsidRPr="00A60F66">
        <w:rPr>
          <w:rFonts w:hint="eastAsia"/>
        </w:rPr>
        <w:t>31</w:t>
      </w:r>
      <w:r w:rsidRPr="00A60F66">
        <w:rPr>
          <w:rFonts w:hint="eastAsia"/>
        </w:rPr>
        <w:t>日前，中央主管部门和省级财政、教育部门按程序将研究生国家奖学金分配名额和预算下达相关高校。</w:t>
      </w:r>
    </w:p>
    <w:p w:rsidR="00395A5E" w:rsidRPr="00A60F66" w:rsidRDefault="00395A5E" w:rsidP="00A60F66">
      <w:r w:rsidRPr="00A60F66">
        <w:rPr>
          <w:rFonts w:hint="eastAsia"/>
        </w:rPr>
        <w:t xml:space="preserve">　　第八条　研究生国家奖学金名额向基础学科和国家亟需的学科（专业）倾斜。高等学校要统筹研究生国家奖学金和其他研究生奖学金的名额分配、评审和发放工作，充分发挥各类奖学金的激励作用。</w:t>
      </w:r>
    </w:p>
    <w:p w:rsidR="00395A5E" w:rsidRPr="00A60F66" w:rsidRDefault="00395A5E" w:rsidP="00A60F66">
      <w:pPr>
        <w:jc w:val="center"/>
      </w:pPr>
      <w:r w:rsidRPr="00A60F66">
        <w:rPr>
          <w:rFonts w:hint="eastAsia"/>
        </w:rPr>
        <w:t>第四章　评审组织</w:t>
      </w:r>
    </w:p>
    <w:p w:rsidR="00395A5E" w:rsidRPr="00A60F66" w:rsidRDefault="00395A5E" w:rsidP="00A60F66">
      <w:r w:rsidRPr="00A60F66">
        <w:rPr>
          <w:rFonts w:hint="eastAsia"/>
        </w:rPr>
        <w:t xml:space="preserve">　　第九条　高等学校应建立健全与研究生规模和现有管理机构设置相适应的研究生国家奖学金评审组织机制。</w:t>
      </w:r>
    </w:p>
    <w:p w:rsidR="00395A5E" w:rsidRPr="00A60F66" w:rsidRDefault="00395A5E" w:rsidP="00A60F66">
      <w:r w:rsidRPr="00A60F66">
        <w:rPr>
          <w:rFonts w:hint="eastAsia"/>
        </w:rPr>
        <w:t xml:space="preserve">　　第十条　高等学校应成立研究生国家奖学金评审领导小组，由校主管领导、相关职能部门负责人、研究生导师代表等组成。评审领导小组负责按照本办法有关规定制定本校研究生国家奖学金评审实施细则；制定名额分配方案；统筹领导、协调、监督本校评审工作；裁决学生对评审结果的申诉；指定有关部门统一保存本校的国家奖学金评审资料。</w:t>
      </w:r>
    </w:p>
    <w:p w:rsidR="00395A5E" w:rsidRPr="00A60F66" w:rsidRDefault="00395A5E" w:rsidP="00A60F66">
      <w:r w:rsidRPr="00A60F66">
        <w:rPr>
          <w:rFonts w:hint="eastAsia"/>
        </w:rPr>
        <w:t xml:space="preserve">　　第十一条　高等学校下设的基层单位（院、系、所，下同）应成立研究生国家奖学金评审委员会，由基层单位主要领导任主任委员，研究生导师、行政管理人员、学生代表任委员，负责本单位研究生国家奖学金的申请组织、初步评审等工作。</w:t>
      </w:r>
    </w:p>
    <w:p w:rsidR="00395A5E" w:rsidRPr="00A60F66" w:rsidRDefault="00395A5E" w:rsidP="00A60F66">
      <w:pPr>
        <w:jc w:val="center"/>
      </w:pPr>
      <w:r w:rsidRPr="00A60F66">
        <w:rPr>
          <w:rFonts w:hint="eastAsia"/>
        </w:rPr>
        <w:t>第五章　评审程序</w:t>
      </w:r>
    </w:p>
    <w:p w:rsidR="00395A5E" w:rsidRPr="00A60F66" w:rsidRDefault="00395A5E" w:rsidP="00A60F66">
      <w:r w:rsidRPr="00A60F66">
        <w:rPr>
          <w:rFonts w:hint="eastAsia"/>
        </w:rPr>
        <w:t xml:space="preserve">　　第十二条　研究生国家奖学金每年评审一次，所有符合本办法规定条件的攻读硕士、博士学位的全日制研究生均有资格申请。有意愿申请国家奖学金的研究生，本人应如实填写《研究生国家奖学金申请审批表》（附件</w:t>
      </w:r>
      <w:r w:rsidRPr="00A60F66">
        <w:rPr>
          <w:rFonts w:hint="eastAsia"/>
        </w:rPr>
        <w:t>1</w:t>
      </w:r>
      <w:r w:rsidRPr="00A60F66">
        <w:rPr>
          <w:rFonts w:hint="eastAsia"/>
        </w:rPr>
        <w:t>），向所在基层单位评审委员会提出申请。</w:t>
      </w:r>
    </w:p>
    <w:p w:rsidR="00395A5E" w:rsidRPr="00A60F66" w:rsidRDefault="00395A5E" w:rsidP="00A60F66">
      <w:r w:rsidRPr="00A60F66">
        <w:rPr>
          <w:rFonts w:hint="eastAsia"/>
        </w:rPr>
        <w:t xml:space="preserve">　　硕博连读研究生在注册为博士研究生之前，或通过攻读博士学位资格考试前，按照硕士</w:t>
      </w:r>
      <w:r w:rsidRPr="00A60F66">
        <w:rPr>
          <w:rFonts w:hint="eastAsia"/>
        </w:rPr>
        <w:lastRenderedPageBreak/>
        <w:t>研究生身份申请国家奖学金；注册为博士研究生后，或已经通过攻读博士学位资格考试后，按照博士研究生身份申请国家奖学金。</w:t>
      </w:r>
    </w:p>
    <w:p w:rsidR="00395A5E" w:rsidRPr="00A60F66" w:rsidRDefault="00395A5E" w:rsidP="00A60F66">
      <w:r w:rsidRPr="00A60F66">
        <w:rPr>
          <w:rFonts w:hint="eastAsia"/>
        </w:rPr>
        <w:t xml:space="preserve">　　直博生和招生简章中注明不授予中间学位的本硕博、硕博连读学生，根据当年所修课程的层次阶段确定身份参与国家奖学金的评定。在选修硕士课程阶段按照硕士研究生身份参与评定；进入选修博士研究生课程阶段按照博士研究生身份参与评定。</w:t>
      </w:r>
    </w:p>
    <w:p w:rsidR="00395A5E" w:rsidRPr="00A60F66" w:rsidRDefault="00395A5E" w:rsidP="00A60F66">
      <w:r w:rsidRPr="00A60F66">
        <w:rPr>
          <w:rFonts w:hint="eastAsia"/>
        </w:rPr>
        <w:t xml:space="preserve">　　第十三条　研究生国家奖学金的评审工作，应坚持公开、公平、公正、择优的原则，严格执行国家有关教育法规，杜绝弄虚作假。</w:t>
      </w:r>
    </w:p>
    <w:p w:rsidR="00395A5E" w:rsidRPr="00A60F66" w:rsidRDefault="00395A5E" w:rsidP="00A60F66">
      <w:r w:rsidRPr="00A60F66">
        <w:rPr>
          <w:rFonts w:hint="eastAsia"/>
        </w:rPr>
        <w:t xml:space="preserve">　　第十四条　基层单位评审委员会主任委员负责组织委员会委员对申请国家奖学金的学生进行初步评审，评审过程中应充分尊重本基层单位学术组织、研究生导师的推荐意见。基层单位评审委员会确定本单位获奖学生名单后，应在本基层单位内进行不少于</w:t>
      </w:r>
      <w:r w:rsidRPr="00A60F66">
        <w:rPr>
          <w:rFonts w:hint="eastAsia"/>
        </w:rPr>
        <w:t>5</w:t>
      </w:r>
      <w:r w:rsidRPr="00A60F66">
        <w:rPr>
          <w:rFonts w:hint="eastAsia"/>
        </w:rPr>
        <w:t>个工作日的公示。公示无异议后，提交高等学校研究生国家奖学金评审领导小组进行审定，审定结果在高等学校全范围内进行不少于</w:t>
      </w:r>
      <w:r w:rsidRPr="00A60F66">
        <w:rPr>
          <w:rFonts w:hint="eastAsia"/>
        </w:rPr>
        <w:t>5</w:t>
      </w:r>
      <w:r w:rsidRPr="00A60F66">
        <w:rPr>
          <w:rFonts w:hint="eastAsia"/>
        </w:rPr>
        <w:t>个工作日的公示。</w:t>
      </w:r>
    </w:p>
    <w:p w:rsidR="00395A5E" w:rsidRPr="00A60F66" w:rsidRDefault="00395A5E" w:rsidP="00A60F66">
      <w:r w:rsidRPr="00A60F66">
        <w:rPr>
          <w:rFonts w:hint="eastAsia"/>
        </w:rPr>
        <w:t xml:space="preserve">　　第十五条　对研究生国家奖学金评审结果有异议的学生，可在基层单位公示阶段向所在基层单位评审委员会提出申诉，评审委员会应及时研究并予以答复。如学生对基层单位作出的答复仍存在异议，可在高校公示阶段向研究生国家奖学金评审领导小组提请裁决。</w:t>
      </w:r>
    </w:p>
    <w:p w:rsidR="00395A5E" w:rsidRPr="00A60F66" w:rsidRDefault="00395A5E" w:rsidP="00A60F66">
      <w:r w:rsidRPr="00A60F66">
        <w:rPr>
          <w:rFonts w:hint="eastAsia"/>
        </w:rPr>
        <w:t xml:space="preserve">　　第十六条　中央高校将评审工作情况和评审结果报中央主管部门，地方高校将评审工作情况和评审结果报至省级财政、教育部门。中央主管部门和省级财政、教育行政部门对所属高校评审情况和结果汇总后，填制《博士研究生国家奖学金获奖学生汇总表》（附件</w:t>
      </w:r>
      <w:r w:rsidRPr="00A60F66">
        <w:rPr>
          <w:rFonts w:hint="eastAsia"/>
        </w:rPr>
        <w:t>2</w:t>
      </w:r>
      <w:r w:rsidRPr="00A60F66">
        <w:rPr>
          <w:rFonts w:hint="eastAsia"/>
        </w:rPr>
        <w:t>）和《硕士研究生国家奖学金获奖学生汇总表》（附件</w:t>
      </w:r>
      <w:r w:rsidRPr="00A60F66">
        <w:rPr>
          <w:rFonts w:hint="eastAsia"/>
        </w:rPr>
        <w:t>3</w:t>
      </w:r>
      <w:r w:rsidRPr="00A60F66">
        <w:rPr>
          <w:rFonts w:hint="eastAsia"/>
        </w:rPr>
        <w:t>），每年</w:t>
      </w:r>
      <w:r w:rsidRPr="00A60F66">
        <w:rPr>
          <w:rFonts w:hint="eastAsia"/>
        </w:rPr>
        <w:t>10</w:t>
      </w:r>
      <w:r w:rsidRPr="00A60F66">
        <w:rPr>
          <w:rFonts w:hint="eastAsia"/>
        </w:rPr>
        <w:t>月</w:t>
      </w:r>
      <w:r w:rsidRPr="00A60F66">
        <w:rPr>
          <w:rFonts w:hint="eastAsia"/>
        </w:rPr>
        <w:t>31</w:t>
      </w:r>
      <w:r w:rsidRPr="00A60F66">
        <w:rPr>
          <w:rFonts w:hint="eastAsia"/>
        </w:rPr>
        <w:t>日前，报财政部、教育部备案。</w:t>
      </w:r>
    </w:p>
    <w:p w:rsidR="00395A5E" w:rsidRPr="00A60F66" w:rsidRDefault="00395A5E" w:rsidP="00A60F66">
      <w:pPr>
        <w:jc w:val="center"/>
      </w:pPr>
      <w:r w:rsidRPr="00A60F66">
        <w:rPr>
          <w:rFonts w:hint="eastAsia"/>
        </w:rPr>
        <w:t>第六章　资金管理与监督</w:t>
      </w:r>
    </w:p>
    <w:p w:rsidR="00395A5E" w:rsidRPr="00A60F66" w:rsidRDefault="00395A5E" w:rsidP="00A60F66">
      <w:r w:rsidRPr="00A60F66">
        <w:rPr>
          <w:rFonts w:hint="eastAsia"/>
        </w:rPr>
        <w:t xml:space="preserve">　　第十七条　高等学校于每年</w:t>
      </w:r>
      <w:r w:rsidRPr="00A60F66">
        <w:rPr>
          <w:rFonts w:hint="eastAsia"/>
        </w:rPr>
        <w:t>11</w:t>
      </w:r>
      <w:r w:rsidRPr="00A60F66">
        <w:rPr>
          <w:rFonts w:hint="eastAsia"/>
        </w:rPr>
        <w:t>月</w:t>
      </w:r>
      <w:r w:rsidRPr="00A60F66">
        <w:rPr>
          <w:rFonts w:hint="eastAsia"/>
        </w:rPr>
        <w:t>30</w:t>
      </w:r>
      <w:r w:rsidRPr="00A60F66">
        <w:rPr>
          <w:rFonts w:hint="eastAsia"/>
        </w:rPr>
        <w:t>日前将当年研究生国家奖学金一次性发放给获奖学生。高等学校应将研究生获得国家奖学金情况记入学生学籍档案，并颁发国家统一印制的荣誉证书。</w:t>
      </w:r>
    </w:p>
    <w:p w:rsidR="00395A5E" w:rsidRPr="00A60F66" w:rsidRDefault="00395A5E" w:rsidP="00A60F66">
      <w:r w:rsidRPr="00A60F66">
        <w:rPr>
          <w:rFonts w:hint="eastAsia"/>
        </w:rPr>
        <w:t xml:space="preserve">　　第十八条　各省（自治区、直辖市、计划单列市）、有关中央主管部门和高等学校必须严格执行国家相关财经法规和本办法的规定，对研究生国家奖学金资金加强管理，专款专用，不得截留、挤占、挪用，并接受财政、审计、纪检监察等部门的检查和监督。</w:t>
      </w:r>
    </w:p>
    <w:p w:rsidR="00395A5E" w:rsidRPr="00A60F66" w:rsidRDefault="00395A5E" w:rsidP="00A60F66">
      <w:r w:rsidRPr="00A60F66">
        <w:rPr>
          <w:rFonts w:hint="eastAsia"/>
        </w:rPr>
        <w:t xml:space="preserve">　　第十九条　财政部、教育部委托全国学生资助管理中心加强对研究生国家奖学金的日常管理。</w:t>
      </w:r>
    </w:p>
    <w:p w:rsidR="00395A5E" w:rsidRPr="00A60F66" w:rsidRDefault="00395A5E" w:rsidP="00A60F66">
      <w:pPr>
        <w:jc w:val="center"/>
      </w:pPr>
      <w:r w:rsidRPr="00A60F66">
        <w:rPr>
          <w:rFonts w:hint="eastAsia"/>
        </w:rPr>
        <w:t>第七章　附则</w:t>
      </w:r>
    </w:p>
    <w:p w:rsidR="00395A5E" w:rsidRPr="00A60F66" w:rsidRDefault="00395A5E" w:rsidP="00A60F66">
      <w:r w:rsidRPr="00A60F66">
        <w:rPr>
          <w:rFonts w:hint="eastAsia"/>
        </w:rPr>
        <w:t xml:space="preserve">　　第二十条　各省（自治区、直辖市、计划单列市）要根据本办法制定具体管理办法，报财政部、教育部备案。</w:t>
      </w:r>
    </w:p>
    <w:p w:rsidR="00395A5E" w:rsidRPr="00A60F66" w:rsidRDefault="00395A5E" w:rsidP="00A60F66">
      <w:r w:rsidRPr="00A60F66">
        <w:rPr>
          <w:rFonts w:hint="eastAsia"/>
        </w:rPr>
        <w:t xml:space="preserve">　　第二十一条　科研院所研究生国家奖学金管理参照本办法执行。</w:t>
      </w:r>
    </w:p>
    <w:p w:rsidR="00395A5E" w:rsidRPr="00A60F66" w:rsidRDefault="00395A5E" w:rsidP="00A60F66">
      <w:r w:rsidRPr="00A60F66">
        <w:rPr>
          <w:rFonts w:hint="eastAsia"/>
        </w:rPr>
        <w:t xml:space="preserve">　　第二十二条　本办法由财政部、教育部负责解释。</w:t>
      </w:r>
    </w:p>
    <w:p w:rsidR="00A5318D" w:rsidRPr="00A60F66" w:rsidRDefault="00A60F66" w:rsidP="00A60F66">
      <w:pPr>
        <w:rPr>
          <w:rFonts w:hint="eastAsia"/>
        </w:rPr>
      </w:pPr>
      <w:r>
        <w:rPr>
          <w:rFonts w:hint="eastAsia"/>
        </w:rPr>
        <w:t xml:space="preserve">    </w:t>
      </w:r>
      <w:r w:rsidR="00395A5E" w:rsidRPr="00A60F66">
        <w:rPr>
          <w:rFonts w:hint="eastAsia"/>
        </w:rPr>
        <w:t>第二十三条　本办法自</w:t>
      </w:r>
      <w:r w:rsidR="00395A5E" w:rsidRPr="00A60F66">
        <w:rPr>
          <w:rFonts w:hint="eastAsia"/>
        </w:rPr>
        <w:t>2012</w:t>
      </w:r>
      <w:r w:rsidR="00395A5E" w:rsidRPr="00A60F66">
        <w:rPr>
          <w:rFonts w:hint="eastAsia"/>
        </w:rPr>
        <w:t>年</w:t>
      </w:r>
      <w:r w:rsidR="00395A5E" w:rsidRPr="00A60F66">
        <w:rPr>
          <w:rFonts w:hint="eastAsia"/>
        </w:rPr>
        <w:t>9</w:t>
      </w:r>
      <w:r w:rsidR="00395A5E" w:rsidRPr="00A60F66">
        <w:rPr>
          <w:rFonts w:hint="eastAsia"/>
        </w:rPr>
        <w:t>月</w:t>
      </w:r>
      <w:r w:rsidR="00395A5E" w:rsidRPr="00A60F66">
        <w:rPr>
          <w:rFonts w:hint="eastAsia"/>
        </w:rPr>
        <w:t>1</w:t>
      </w:r>
      <w:r w:rsidR="00395A5E" w:rsidRPr="00A60F66">
        <w:rPr>
          <w:rFonts w:hint="eastAsia"/>
        </w:rPr>
        <w:t>日起施行。</w:t>
      </w:r>
    </w:p>
    <w:p w:rsidR="00A60F66" w:rsidRPr="00A60F66" w:rsidRDefault="00A60F66" w:rsidP="00A60F66">
      <w:pPr>
        <w:rPr>
          <w:rFonts w:hint="eastAsia"/>
        </w:rPr>
      </w:pPr>
    </w:p>
    <w:tbl>
      <w:tblPr>
        <w:tblW w:w="5085" w:type="pct"/>
        <w:jc w:val="center"/>
        <w:tblCellSpacing w:w="0" w:type="dxa"/>
        <w:tblInd w:w="-142" w:type="dxa"/>
        <w:tblCellMar>
          <w:left w:w="0" w:type="dxa"/>
          <w:right w:w="0" w:type="dxa"/>
        </w:tblCellMar>
        <w:tblLook w:val="04A0"/>
      </w:tblPr>
      <w:tblGrid>
        <w:gridCol w:w="8447"/>
      </w:tblGrid>
      <w:tr w:rsidR="00A60F66" w:rsidRPr="00A60F66" w:rsidTr="00F60CD3">
        <w:trPr>
          <w:tblCellSpacing w:w="0" w:type="dxa"/>
          <w:jc w:val="center"/>
        </w:trPr>
        <w:tc>
          <w:tcPr>
            <w:tcW w:w="5000" w:type="pct"/>
            <w:hideMark/>
          </w:tcPr>
          <w:p w:rsidR="00A60F66" w:rsidRPr="00A60F66" w:rsidRDefault="00A60F66" w:rsidP="00A60F66"/>
          <w:p w:rsidR="00A60F66" w:rsidRPr="00A60F66" w:rsidRDefault="00A60F66" w:rsidP="00A60F66">
            <w:pPr>
              <w:jc w:val="center"/>
            </w:pPr>
            <w:r w:rsidRPr="00A60F66">
              <w:rPr>
                <w:rFonts w:hint="eastAsia"/>
              </w:rPr>
              <w:t>普通高等学校研究生国家奖学金评审办法</w:t>
            </w:r>
          </w:p>
          <w:p w:rsidR="00A60F66" w:rsidRPr="00A60F66" w:rsidRDefault="00A60F66" w:rsidP="00A60F66">
            <w:pPr>
              <w:jc w:val="center"/>
            </w:pPr>
            <w:r w:rsidRPr="00A60F66">
              <w:rPr>
                <w:rFonts w:hint="eastAsia"/>
              </w:rPr>
              <w:t>教财</w:t>
            </w:r>
            <w:r w:rsidRPr="00A60F66">
              <w:rPr>
                <w:rFonts w:hint="eastAsia"/>
              </w:rPr>
              <w:t>[2014]1</w:t>
            </w:r>
            <w:r w:rsidRPr="00A60F66">
              <w:rPr>
                <w:rFonts w:hint="eastAsia"/>
              </w:rPr>
              <w:t>号</w:t>
            </w:r>
          </w:p>
          <w:p w:rsidR="00A60F66" w:rsidRPr="00A60F66" w:rsidRDefault="00A60F66" w:rsidP="00A60F66">
            <w:r w:rsidRPr="00A60F66">
              <w:rPr>
                <w:rFonts w:hint="eastAsia"/>
              </w:rPr>
              <w:t xml:space="preserve">　　第一条</w:t>
            </w:r>
            <w:r w:rsidRPr="00A60F66">
              <w:rPr>
                <w:rFonts w:hint="eastAsia"/>
              </w:rPr>
              <w:t xml:space="preserve"> </w:t>
            </w:r>
            <w:r w:rsidRPr="00A60F66">
              <w:rPr>
                <w:rFonts w:hint="eastAsia"/>
              </w:rPr>
              <w:t>为规范普通高等学校（以下简称高校</w:t>
            </w:r>
            <w:r w:rsidRPr="00A60F66">
              <w:rPr>
                <w:rFonts w:hint="eastAsia"/>
              </w:rPr>
              <w:t>)</w:t>
            </w:r>
            <w:r w:rsidRPr="00A60F66">
              <w:rPr>
                <w:rFonts w:hint="eastAsia"/>
              </w:rPr>
              <w:t>研究生国家奖学金评审行为，保证评审工作公开、公平、公正、依法依章开展，确保评审质量和评审结果的权威性，根据《研究生国家奖学金管理暂行办法》（财教〔</w:t>
            </w:r>
            <w:r w:rsidRPr="00A60F66">
              <w:rPr>
                <w:rFonts w:hint="eastAsia"/>
              </w:rPr>
              <w:t>2012</w:t>
            </w:r>
            <w:r w:rsidRPr="00A60F66">
              <w:rPr>
                <w:rFonts w:hint="eastAsia"/>
              </w:rPr>
              <w:t>〕</w:t>
            </w:r>
            <w:r w:rsidRPr="00A60F66">
              <w:rPr>
                <w:rFonts w:hint="eastAsia"/>
              </w:rPr>
              <w:t>342</w:t>
            </w:r>
            <w:r w:rsidRPr="00A60F66">
              <w:rPr>
                <w:rFonts w:hint="eastAsia"/>
              </w:rPr>
              <w:t>号），制定本办法。</w:t>
            </w:r>
          </w:p>
          <w:p w:rsidR="00A60F66" w:rsidRPr="00A60F66" w:rsidRDefault="00A60F66" w:rsidP="00A60F66">
            <w:r w:rsidRPr="00A60F66">
              <w:rPr>
                <w:rFonts w:hint="eastAsia"/>
              </w:rPr>
              <w:t xml:space="preserve">　　第二条</w:t>
            </w:r>
            <w:r w:rsidRPr="00A60F66">
              <w:rPr>
                <w:rFonts w:hint="eastAsia"/>
              </w:rPr>
              <w:t xml:space="preserve"> </w:t>
            </w:r>
            <w:r w:rsidRPr="00A60F66">
              <w:rPr>
                <w:rFonts w:hint="eastAsia"/>
              </w:rPr>
              <w:t>高校应根据本校组织机构设置状况，建立健全与本校研究生规模和现有管理机构设置相适应的研究生国家奖学金评审组织机制，加强研究生国家奖学金管理工作。</w:t>
            </w:r>
          </w:p>
          <w:p w:rsidR="00A60F66" w:rsidRPr="00A60F66" w:rsidRDefault="00A60F66" w:rsidP="00A60F66">
            <w:r w:rsidRPr="00A60F66">
              <w:rPr>
                <w:rFonts w:hint="eastAsia"/>
              </w:rPr>
              <w:lastRenderedPageBreak/>
              <w:t xml:space="preserve">　　第三条</w:t>
            </w:r>
            <w:r w:rsidRPr="00A60F66">
              <w:rPr>
                <w:rFonts w:hint="eastAsia"/>
              </w:rPr>
              <w:t xml:space="preserve"> </w:t>
            </w:r>
            <w:r w:rsidRPr="00A60F66">
              <w:rPr>
                <w:rFonts w:hint="eastAsia"/>
              </w:rPr>
              <w:t>高校应成立研究生国家奖学金评审领导小组，由校主管领导、相关职能部门负责人、研究生导师代表等组成。评审领导小组负责制订本校研究生国家奖学金评审实施细则；制订名额分配方案；统筹领导、协调、监督本校评审工作；裁决学生对评审结果的申诉；指定有关部门统一保存本校的国家奖学金评审资料。</w:t>
            </w:r>
          </w:p>
          <w:p w:rsidR="00A60F66" w:rsidRPr="00A60F66" w:rsidRDefault="00A60F66" w:rsidP="00A60F66">
            <w:r w:rsidRPr="00A60F66">
              <w:rPr>
                <w:rFonts w:hint="eastAsia"/>
              </w:rPr>
              <w:t xml:space="preserve">　　第四条</w:t>
            </w:r>
            <w:r w:rsidRPr="00A60F66">
              <w:rPr>
                <w:rFonts w:hint="eastAsia"/>
              </w:rPr>
              <w:t xml:space="preserve"> </w:t>
            </w:r>
            <w:r w:rsidRPr="00A60F66">
              <w:rPr>
                <w:rFonts w:hint="eastAsia"/>
              </w:rPr>
              <w:t>高校下设的基层单位（院、系、所、中心，下同）应成立研究生国家奖学金评审委员会（以下简称评审委员会），由基层单位主要领导任主任委员，研究生导师代表、行政管理人员代表、学生代表任委员，负责本单位研究生国家奖学金的申请组织、初步评审等工作。</w:t>
            </w:r>
          </w:p>
          <w:p w:rsidR="00A60F66" w:rsidRPr="00A60F66" w:rsidRDefault="00A60F66" w:rsidP="00A60F66">
            <w:r w:rsidRPr="00A60F66">
              <w:rPr>
                <w:rFonts w:hint="eastAsia"/>
              </w:rPr>
              <w:t xml:space="preserve">　　第五条</w:t>
            </w:r>
            <w:r w:rsidRPr="00A60F66">
              <w:rPr>
                <w:rFonts w:hint="eastAsia"/>
              </w:rPr>
              <w:t xml:space="preserve"> </w:t>
            </w:r>
            <w:r w:rsidRPr="00A60F66">
              <w:rPr>
                <w:rFonts w:hint="eastAsia"/>
              </w:rPr>
              <w:t>评审委员会成员在履行评审工作职责时应遵循以下原则：</w:t>
            </w:r>
          </w:p>
          <w:p w:rsidR="00A60F66" w:rsidRPr="00A60F66" w:rsidRDefault="00A60F66" w:rsidP="00A60F66">
            <w:r w:rsidRPr="00A60F66">
              <w:rPr>
                <w:rFonts w:hint="eastAsia"/>
              </w:rPr>
              <w:t xml:space="preserve">　　（一）平等原则，即在评审过程中，积极听取其他委员的意见，在平等、协商的气氛中提出评审意见；</w:t>
            </w:r>
          </w:p>
          <w:p w:rsidR="00A60F66" w:rsidRPr="00A60F66" w:rsidRDefault="00A60F66" w:rsidP="00A60F66">
            <w:r w:rsidRPr="00A60F66">
              <w:rPr>
                <w:rFonts w:hint="eastAsia"/>
              </w:rPr>
              <w:t xml:space="preserve">　　（二）回避原则，即发生与评审对象存在亲属关系、直接经济利益关系或有其他可能影响评审工作公平公正的情形时，应主动向评审委员会申请回避；</w:t>
            </w:r>
          </w:p>
          <w:p w:rsidR="00A60F66" w:rsidRPr="00A60F66" w:rsidRDefault="00A60F66" w:rsidP="00A60F66">
            <w:r w:rsidRPr="00A60F66">
              <w:rPr>
                <w:rFonts w:hint="eastAsia"/>
              </w:rPr>
              <w:t xml:space="preserve">    </w:t>
            </w:r>
            <w:r w:rsidRPr="00A60F66">
              <w:rPr>
                <w:rFonts w:hint="eastAsia"/>
              </w:rPr>
              <w:t>（三）公正原则，即不得利用评审委员的特殊身份和影响力，单独或与有关人员共同为评审对象提供获奖便利；</w:t>
            </w:r>
          </w:p>
          <w:p w:rsidR="00A60F66" w:rsidRPr="00A60F66" w:rsidRDefault="00A60F66" w:rsidP="00A60F66">
            <w:r w:rsidRPr="00A60F66">
              <w:rPr>
                <w:rFonts w:hint="eastAsia"/>
              </w:rPr>
              <w:t xml:space="preserve">　　（四）保密原则，即不得擅自披露评审结果及其他评审委员的意见等相关保密信息。</w:t>
            </w:r>
          </w:p>
          <w:p w:rsidR="00A60F66" w:rsidRPr="00A60F66" w:rsidRDefault="00A60F66" w:rsidP="00A60F66">
            <w:r w:rsidRPr="00A60F66">
              <w:rPr>
                <w:rFonts w:hint="eastAsia"/>
              </w:rPr>
              <w:t xml:space="preserve">　　第六条</w:t>
            </w:r>
            <w:r w:rsidRPr="00A60F66">
              <w:rPr>
                <w:rFonts w:hint="eastAsia"/>
              </w:rPr>
              <w:t xml:space="preserve"> </w:t>
            </w:r>
            <w:r w:rsidRPr="00A60F66">
              <w:rPr>
                <w:rFonts w:hint="eastAsia"/>
              </w:rPr>
              <w:t>高校在分配研究生国家奖学金名额时，应在各基层单位研究生规模的基础上，对培养质量较高的基层单位、学校特色优势学科、基础学科和国家亟需学科予以适当的倾斜。</w:t>
            </w:r>
          </w:p>
          <w:p w:rsidR="00A60F66" w:rsidRPr="00A60F66" w:rsidRDefault="00A60F66" w:rsidP="00A60F66">
            <w:r w:rsidRPr="00A60F66">
              <w:rPr>
                <w:rFonts w:hint="eastAsia"/>
              </w:rPr>
              <w:t xml:space="preserve">　　第七条</w:t>
            </w:r>
            <w:r w:rsidRPr="00A60F66">
              <w:rPr>
                <w:rFonts w:hint="eastAsia"/>
              </w:rPr>
              <w:t xml:space="preserve"> </w:t>
            </w:r>
            <w:r w:rsidRPr="00A60F66">
              <w:rPr>
                <w:rFonts w:hint="eastAsia"/>
              </w:rPr>
              <w:t>高校在研究生国家奖学金评审过程中，可根据实际需要自行设计《研究生国家奖学金申请审批表》，统一组织学生申请研究生国家奖学金。</w:t>
            </w:r>
          </w:p>
          <w:p w:rsidR="00A60F66" w:rsidRPr="00A60F66" w:rsidRDefault="00A60F66" w:rsidP="00A60F66">
            <w:r w:rsidRPr="00A60F66">
              <w:rPr>
                <w:rFonts w:hint="eastAsia"/>
              </w:rPr>
              <w:t xml:space="preserve">　　第八条</w:t>
            </w:r>
            <w:r w:rsidRPr="00A60F66">
              <w:rPr>
                <w:rFonts w:hint="eastAsia"/>
              </w:rPr>
              <w:t xml:space="preserve"> </w:t>
            </w:r>
            <w:r w:rsidRPr="00A60F66">
              <w:rPr>
                <w:rFonts w:hint="eastAsia"/>
              </w:rPr>
              <w:t>研究生国家奖学金每年评审一次，所有具有中华人民共和国国籍且纳入全国研究生招生计划的全日制（全脱产学习）研究生均有资格申请。当年毕业的研究生不再具备申请研究生国家奖学金资格。</w:t>
            </w:r>
          </w:p>
          <w:p w:rsidR="00A60F66" w:rsidRPr="00A60F66" w:rsidRDefault="00A60F66" w:rsidP="00A60F66">
            <w:r w:rsidRPr="00A60F66">
              <w:rPr>
                <w:rFonts w:hint="eastAsia"/>
              </w:rPr>
              <w:t xml:space="preserve">　　第九条</w:t>
            </w:r>
            <w:r w:rsidRPr="00A60F66">
              <w:rPr>
                <w:rFonts w:hint="eastAsia"/>
              </w:rPr>
              <w:t xml:space="preserve"> </w:t>
            </w:r>
            <w:r w:rsidRPr="00A60F66">
              <w:rPr>
                <w:rFonts w:hint="eastAsia"/>
              </w:rPr>
              <w:t>高校与科研院所等其他研究生培养机构之间联合培养的研究生，原则上由高校对联合培养的研究生进行国家奖学金评审。</w:t>
            </w:r>
          </w:p>
          <w:p w:rsidR="00A60F66" w:rsidRPr="00A60F66" w:rsidRDefault="00A60F66" w:rsidP="00A60F66">
            <w:r w:rsidRPr="00A60F66">
              <w:rPr>
                <w:rFonts w:hint="eastAsia"/>
              </w:rPr>
              <w:t xml:space="preserve">　　第十条</w:t>
            </w:r>
            <w:r w:rsidRPr="00A60F66">
              <w:rPr>
                <w:rFonts w:hint="eastAsia"/>
              </w:rPr>
              <w:t xml:space="preserve"> </w:t>
            </w:r>
            <w:r w:rsidRPr="00A60F66">
              <w:rPr>
                <w:rFonts w:hint="eastAsia"/>
              </w:rPr>
              <w:t>直博生和招生简章中注明不授予中间学位的本硕博、硕博连读学生，根据当年所修课程的层次阶段确定身份参与研究生国家奖学金的评定。在选修硕士课程阶段按照硕士研究生身份参与评定；进入选修博士研究生课程阶段按照博士研究生身份参与评定。</w:t>
            </w:r>
          </w:p>
          <w:p w:rsidR="00A60F66" w:rsidRPr="00A60F66" w:rsidRDefault="00A60F66" w:rsidP="00A60F66">
            <w:r w:rsidRPr="00A60F66">
              <w:rPr>
                <w:rFonts w:hint="eastAsia"/>
              </w:rPr>
              <w:t xml:space="preserve">　　第十一条</w:t>
            </w:r>
            <w:r w:rsidRPr="00A60F66">
              <w:rPr>
                <w:rFonts w:hint="eastAsia"/>
              </w:rPr>
              <w:t xml:space="preserve"> </w:t>
            </w:r>
            <w:r w:rsidRPr="00A60F66">
              <w:rPr>
                <w:rFonts w:hint="eastAsia"/>
              </w:rPr>
              <w:t>研究生出现以下任一情况，不具备当年研究生国家奖学金参评资格：</w:t>
            </w:r>
          </w:p>
          <w:p w:rsidR="00A60F66" w:rsidRPr="00A60F66" w:rsidRDefault="00A60F66" w:rsidP="00A60F66">
            <w:r w:rsidRPr="00A60F66">
              <w:rPr>
                <w:rFonts w:hint="eastAsia"/>
              </w:rPr>
              <w:t xml:space="preserve">　　（一）参评学年违反国家法律、校纪校规受到纪律处分者；</w:t>
            </w:r>
          </w:p>
          <w:p w:rsidR="00A60F66" w:rsidRPr="00A60F66" w:rsidRDefault="00A60F66" w:rsidP="00A60F66">
            <w:r w:rsidRPr="00A60F66">
              <w:rPr>
                <w:rFonts w:hint="eastAsia"/>
              </w:rPr>
              <w:t xml:space="preserve">　　（二）参评学年有抄袭剽窃、弄虚作假等学术不端行为经查证属实的；</w:t>
            </w:r>
          </w:p>
          <w:p w:rsidR="00A60F66" w:rsidRPr="00A60F66" w:rsidRDefault="00A60F66" w:rsidP="00A60F66">
            <w:r w:rsidRPr="00A60F66">
              <w:rPr>
                <w:rFonts w:hint="eastAsia"/>
              </w:rPr>
              <w:t xml:space="preserve">　　（三）参评学年学籍状态处于休学、保留学籍者。</w:t>
            </w:r>
          </w:p>
          <w:p w:rsidR="00A60F66" w:rsidRPr="00A60F66" w:rsidRDefault="00A60F66" w:rsidP="00A60F66">
            <w:r w:rsidRPr="00A60F66">
              <w:rPr>
                <w:rFonts w:hint="eastAsia"/>
              </w:rPr>
              <w:t xml:space="preserve">　　第十二条</w:t>
            </w:r>
            <w:r w:rsidRPr="00A60F66">
              <w:rPr>
                <w:rFonts w:hint="eastAsia"/>
              </w:rPr>
              <w:t xml:space="preserve"> </w:t>
            </w:r>
            <w:r w:rsidRPr="00A60F66">
              <w:rPr>
                <w:rFonts w:hint="eastAsia"/>
              </w:rPr>
              <w:t>高校应根据学校自身情况，以研究生的道德品质和学习成绩为基本条件，科学合理地制定研究生国家奖学金评审指标体系。对学术型研究生，评审标准应偏重考察其科研创新能力和体现创新能力的科研成果；对专业学位研究生，评审标准应偏重考察其专业实践能力和适应专业岗位的综合素质。</w:t>
            </w:r>
          </w:p>
          <w:p w:rsidR="00A60F66" w:rsidRPr="00A60F66" w:rsidRDefault="00A60F66" w:rsidP="00A60F66">
            <w:r w:rsidRPr="00A60F66">
              <w:rPr>
                <w:rFonts w:hint="eastAsia"/>
              </w:rPr>
              <w:t xml:space="preserve">　　第十三条</w:t>
            </w:r>
            <w:r w:rsidRPr="00A60F66">
              <w:rPr>
                <w:rFonts w:hint="eastAsia"/>
              </w:rPr>
              <w:t xml:space="preserve"> </w:t>
            </w:r>
            <w:r w:rsidRPr="00A60F66">
              <w:rPr>
                <w:rFonts w:hint="eastAsia"/>
              </w:rPr>
              <w:t>对于新入学的研究生，高校应根据学校实际情况设计科学合理的机制，重点考察研究生招生考试相关成绩及考核评价情况，兼顾其在本科阶段取得的突出成绩，可采取复试时组织专家和研究生导师对其进行评审答辩等形式的考察，确保符合条件的新入学研究生获得国家奖学金。</w:t>
            </w:r>
          </w:p>
          <w:p w:rsidR="00A60F66" w:rsidRPr="00A60F66" w:rsidRDefault="00A60F66" w:rsidP="00A60F66">
            <w:r w:rsidRPr="00A60F66">
              <w:rPr>
                <w:rFonts w:hint="eastAsia"/>
              </w:rPr>
              <w:t xml:space="preserve">　　第十四条</w:t>
            </w:r>
            <w:r w:rsidRPr="00A60F66">
              <w:rPr>
                <w:rFonts w:hint="eastAsia"/>
              </w:rPr>
              <w:t xml:space="preserve"> </w:t>
            </w:r>
            <w:r w:rsidRPr="00A60F66">
              <w:rPr>
                <w:rFonts w:hint="eastAsia"/>
              </w:rPr>
              <w:t>为保证研究生国家奖学金获奖学生的质量，扩大研究生国家奖学金的影响力和激励引导作用，评审工作可增加有助于人才培养模式创新的竞赛、公开答辩等环节，实行差额评选。</w:t>
            </w:r>
          </w:p>
          <w:p w:rsidR="00A60F66" w:rsidRPr="00A60F66" w:rsidRDefault="00A60F66" w:rsidP="00A60F66">
            <w:r w:rsidRPr="00A60F66">
              <w:rPr>
                <w:rFonts w:hint="eastAsia"/>
              </w:rPr>
              <w:t xml:space="preserve">　　第十五条</w:t>
            </w:r>
            <w:r w:rsidRPr="00A60F66">
              <w:rPr>
                <w:rFonts w:hint="eastAsia"/>
              </w:rPr>
              <w:t xml:space="preserve"> </w:t>
            </w:r>
            <w:r w:rsidRPr="00A60F66">
              <w:rPr>
                <w:rFonts w:hint="eastAsia"/>
              </w:rPr>
              <w:t>评审委员会确定本单位获奖学生名单后，应在本基层单位内进行不少于</w:t>
            </w:r>
            <w:r w:rsidRPr="00A60F66">
              <w:rPr>
                <w:rFonts w:hint="eastAsia"/>
              </w:rPr>
              <w:t>5</w:t>
            </w:r>
            <w:r w:rsidRPr="00A60F66">
              <w:rPr>
                <w:rFonts w:hint="eastAsia"/>
              </w:rPr>
              <w:t>个工作日的公示。公示无异议后，提交学校研究生国家奖学金评审领导小组进行审定，审定结果</w:t>
            </w:r>
            <w:r w:rsidRPr="00A60F66">
              <w:rPr>
                <w:rFonts w:hint="eastAsia"/>
              </w:rPr>
              <w:lastRenderedPageBreak/>
              <w:t>在全校范围内进行不少于</w:t>
            </w:r>
            <w:r w:rsidRPr="00A60F66">
              <w:rPr>
                <w:rFonts w:hint="eastAsia"/>
              </w:rPr>
              <w:t>5</w:t>
            </w:r>
            <w:r w:rsidRPr="00A60F66">
              <w:rPr>
                <w:rFonts w:hint="eastAsia"/>
              </w:rPr>
              <w:t>个工作日的公示。</w:t>
            </w:r>
          </w:p>
          <w:p w:rsidR="00A60F66" w:rsidRPr="00A60F66" w:rsidRDefault="00A60F66" w:rsidP="00A60F66">
            <w:r w:rsidRPr="00A60F66">
              <w:rPr>
                <w:rFonts w:hint="eastAsia"/>
              </w:rPr>
              <w:t xml:space="preserve">　　第十六条</w:t>
            </w:r>
            <w:r w:rsidRPr="00A60F66">
              <w:rPr>
                <w:rFonts w:hint="eastAsia"/>
              </w:rPr>
              <w:t xml:space="preserve"> </w:t>
            </w:r>
            <w:r w:rsidRPr="00A60F66">
              <w:rPr>
                <w:rFonts w:hint="eastAsia"/>
              </w:rPr>
              <w:t>对研究生国家奖学金评审结果有异议的学生及相关人员，可在基层单位公示阶段向评审委员会提出申诉，评审委员会应及时研究并予以答复。如申诉人对基层单位作出的答复仍存在异议，可在高校公示阶段向研究生国家奖学金评审领导小组提请裁决。</w:t>
            </w:r>
          </w:p>
          <w:p w:rsidR="00A60F66" w:rsidRPr="00A60F66" w:rsidRDefault="00A60F66" w:rsidP="00A60F66">
            <w:r w:rsidRPr="00A60F66">
              <w:rPr>
                <w:rFonts w:hint="eastAsia"/>
              </w:rPr>
              <w:t xml:space="preserve">　　第十七条</w:t>
            </w:r>
            <w:r w:rsidRPr="00A60F66">
              <w:rPr>
                <w:rFonts w:hint="eastAsia"/>
              </w:rPr>
              <w:t xml:space="preserve"> </w:t>
            </w:r>
            <w:r w:rsidRPr="00A60F66">
              <w:rPr>
                <w:rFonts w:hint="eastAsia"/>
              </w:rPr>
              <w:t>研究生在基本修业年限内可多次获得研究生国家奖学金，但获奖成果不可重复申报使用。超出学制期限基本修业年限的研究生，原则上不再具备研究生国家奖学金参评资格。</w:t>
            </w:r>
          </w:p>
          <w:p w:rsidR="00A60F66" w:rsidRPr="00A60F66" w:rsidRDefault="00A60F66" w:rsidP="00A60F66">
            <w:r w:rsidRPr="00A60F66">
              <w:rPr>
                <w:rFonts w:hint="eastAsia"/>
              </w:rPr>
              <w:t xml:space="preserve">　　第十八条</w:t>
            </w:r>
            <w:r w:rsidRPr="00A60F66">
              <w:rPr>
                <w:rFonts w:hint="eastAsia"/>
              </w:rPr>
              <w:t xml:space="preserve"> </w:t>
            </w:r>
            <w:r w:rsidRPr="00A60F66">
              <w:rPr>
                <w:rFonts w:hint="eastAsia"/>
              </w:rPr>
              <w:t>在学制期限基本修业年限内，因国家和单位公派出国留学或校际交流在境外学习的研究生，仍具备研究生国家奖学金参评资格；由于因私出国留学、疾病、创业等原因未在校学习的研究生，期间内原则上不具备研究生国家奖学金参评资格。</w:t>
            </w:r>
          </w:p>
          <w:p w:rsidR="00A60F66" w:rsidRPr="00A60F66" w:rsidRDefault="00A60F66" w:rsidP="00A60F66">
            <w:r w:rsidRPr="00A60F66">
              <w:rPr>
                <w:rFonts w:hint="eastAsia"/>
              </w:rPr>
              <w:t xml:space="preserve">　　第十九条</w:t>
            </w:r>
            <w:r w:rsidRPr="00A60F66">
              <w:rPr>
                <w:rFonts w:hint="eastAsia"/>
              </w:rPr>
              <w:t xml:space="preserve"> </w:t>
            </w:r>
            <w:r w:rsidRPr="00A60F66">
              <w:rPr>
                <w:rFonts w:hint="eastAsia"/>
              </w:rPr>
              <w:t>高校应及时报送研究生国家奖学金评审材料。中央部门所属高校将评审材料报其中央主管部门，地方高校将评审材料报省级教育、财政部门。评审材料包括反映本校评审依据、评审程序、名额分配及评审结果等情况的评审报告及获奖研究生汇总表。中央主管部门和省级教育、财政部门对所属高校评审情况和结果汇总后，每年</w:t>
            </w:r>
            <w:r w:rsidRPr="00A60F66">
              <w:rPr>
                <w:rFonts w:hint="eastAsia"/>
              </w:rPr>
              <w:t>10</w:t>
            </w:r>
            <w:r w:rsidRPr="00A60F66">
              <w:rPr>
                <w:rFonts w:hint="eastAsia"/>
              </w:rPr>
              <w:t>月</w:t>
            </w:r>
            <w:r w:rsidRPr="00A60F66">
              <w:rPr>
                <w:rFonts w:hint="eastAsia"/>
              </w:rPr>
              <w:t>31</w:t>
            </w:r>
            <w:r w:rsidRPr="00A60F66">
              <w:rPr>
                <w:rFonts w:hint="eastAsia"/>
              </w:rPr>
              <w:t>日前，报教育部、财政部备案。</w:t>
            </w:r>
          </w:p>
          <w:p w:rsidR="00A60F66" w:rsidRPr="00A60F66" w:rsidRDefault="00A60F66" w:rsidP="00A60F66">
            <w:r w:rsidRPr="00A60F66">
              <w:rPr>
                <w:rFonts w:hint="eastAsia"/>
              </w:rPr>
              <w:t xml:space="preserve">　　第二十条</w:t>
            </w:r>
            <w:r w:rsidRPr="00A60F66">
              <w:rPr>
                <w:rFonts w:hint="eastAsia"/>
              </w:rPr>
              <w:t xml:space="preserve"> </w:t>
            </w:r>
            <w:r w:rsidRPr="00A60F66">
              <w:rPr>
                <w:rFonts w:hint="eastAsia"/>
              </w:rPr>
              <w:t>教育部、财政部委托全国学生资助管理中心收取研究生国家奖学金备案材料，并颁发国家统一印制的荣誉证书。</w:t>
            </w:r>
          </w:p>
          <w:p w:rsidR="00A60F66" w:rsidRPr="00A60F66" w:rsidRDefault="00A60F66" w:rsidP="00A60F66">
            <w:r w:rsidRPr="00A60F66">
              <w:rPr>
                <w:rFonts w:hint="eastAsia"/>
              </w:rPr>
              <w:t xml:space="preserve">　　第二十一条</w:t>
            </w:r>
            <w:r w:rsidRPr="00A60F66">
              <w:rPr>
                <w:rFonts w:hint="eastAsia"/>
              </w:rPr>
              <w:t xml:space="preserve"> </w:t>
            </w:r>
            <w:r w:rsidRPr="00A60F66">
              <w:rPr>
                <w:rFonts w:hint="eastAsia"/>
              </w:rPr>
              <w:t>科研院所等其他研究生培养机构研究生国家奖学金评审参照本办法执行。</w:t>
            </w:r>
          </w:p>
        </w:tc>
      </w:tr>
    </w:tbl>
    <w:p w:rsidR="00A60F66" w:rsidRPr="00A60F66" w:rsidRDefault="00A60F66" w:rsidP="00A60F66"/>
    <w:p w:rsidR="00A60F66" w:rsidRPr="00A60F66" w:rsidRDefault="00A60F66" w:rsidP="00A60F66"/>
    <w:sectPr w:rsidR="00A60F66" w:rsidRPr="00A60F66" w:rsidSect="004E1AA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36EA" w:rsidRDefault="00E736EA" w:rsidP="00395A5E">
      <w:r>
        <w:separator/>
      </w:r>
    </w:p>
  </w:endnote>
  <w:endnote w:type="continuationSeparator" w:id="1">
    <w:p w:rsidR="00E736EA" w:rsidRDefault="00E736EA" w:rsidP="00395A5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36EA" w:rsidRDefault="00E736EA" w:rsidP="00395A5E">
      <w:r>
        <w:separator/>
      </w:r>
    </w:p>
  </w:footnote>
  <w:footnote w:type="continuationSeparator" w:id="1">
    <w:p w:rsidR="00E736EA" w:rsidRDefault="00E736EA" w:rsidP="00395A5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95A5E"/>
    <w:rsid w:val="00395A5E"/>
    <w:rsid w:val="004E1AA9"/>
    <w:rsid w:val="00A5318D"/>
    <w:rsid w:val="00A60F66"/>
    <w:rsid w:val="00E736E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1A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95A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95A5E"/>
    <w:rPr>
      <w:sz w:val="18"/>
      <w:szCs w:val="18"/>
    </w:rPr>
  </w:style>
  <w:style w:type="paragraph" w:styleId="a4">
    <w:name w:val="footer"/>
    <w:basedOn w:val="a"/>
    <w:link w:val="Char0"/>
    <w:uiPriority w:val="99"/>
    <w:semiHidden/>
    <w:unhideWhenUsed/>
    <w:rsid w:val="00395A5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95A5E"/>
    <w:rPr>
      <w:sz w:val="18"/>
      <w:szCs w:val="18"/>
    </w:rPr>
  </w:style>
  <w:style w:type="character" w:styleId="a5">
    <w:name w:val="Strong"/>
    <w:basedOn w:val="a0"/>
    <w:uiPriority w:val="22"/>
    <w:qFormat/>
    <w:rsid w:val="00395A5E"/>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697</Words>
  <Characters>3979</Characters>
  <Application>Microsoft Office Word</Application>
  <DocSecurity>0</DocSecurity>
  <Lines>33</Lines>
  <Paragraphs>9</Paragraphs>
  <ScaleCrop>false</ScaleCrop>
  <Company/>
  <LinksUpToDate>false</LinksUpToDate>
  <CharactersWithSpaces>4667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c:creator>
  <cp:keywords/>
  <dc:description/>
  <cp:lastModifiedBy>mc</cp:lastModifiedBy>
  <cp:revision>4</cp:revision>
  <dcterms:created xsi:type="dcterms:W3CDTF">2015-12-25T02:33:00Z</dcterms:created>
  <dcterms:modified xsi:type="dcterms:W3CDTF">2017-09-30T00:58:00Z</dcterms:modified>
</cp:coreProperties>
</file>